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A1" w:rsidRPr="001E292F" w:rsidRDefault="00451B4D" w:rsidP="00451B4D">
      <w:pPr>
        <w:jc w:val="center"/>
        <w:rPr>
          <w:b/>
          <w:sz w:val="44"/>
        </w:rPr>
      </w:pPr>
      <w:r>
        <w:rPr>
          <w:b/>
          <w:sz w:val="44"/>
        </w:rPr>
        <w:t>7</w:t>
      </w:r>
      <w:r w:rsidR="006A741C" w:rsidRPr="006A741C">
        <w:rPr>
          <w:b/>
          <w:sz w:val="44"/>
          <w:vertAlign w:val="superscript"/>
        </w:rPr>
        <w:t>de</w:t>
      </w:r>
      <w:r w:rsidR="006A741C">
        <w:rPr>
          <w:b/>
          <w:sz w:val="44"/>
        </w:rPr>
        <w:t xml:space="preserve"> </w:t>
      </w:r>
      <w:r w:rsidR="002C2C99" w:rsidRPr="002C2C99">
        <w:rPr>
          <w:b/>
          <w:sz w:val="44"/>
        </w:rPr>
        <w:t>Willem II Bokaal</w:t>
      </w:r>
      <w:r w:rsidR="001E292F">
        <w:rPr>
          <w:b/>
          <w:sz w:val="44"/>
        </w:rPr>
        <w:t xml:space="preserve"> </w:t>
      </w:r>
      <w:r>
        <w:rPr>
          <w:b/>
          <w:sz w:val="44"/>
        </w:rPr>
        <w:br/>
        <w:t>Zondag 3 februari 2019</w:t>
      </w:r>
      <w:r w:rsidR="000E63B6">
        <w:rPr>
          <w:b/>
          <w:sz w:val="44"/>
        </w:rPr>
        <w:t>,</w:t>
      </w:r>
      <w:r w:rsidR="001E292F">
        <w:rPr>
          <w:b/>
          <w:sz w:val="44"/>
        </w:rPr>
        <w:t xml:space="preserve"> Tilburg</w:t>
      </w:r>
    </w:p>
    <w:p w:rsidR="001E292F" w:rsidRPr="00E76BA3" w:rsidRDefault="00E76BA3" w:rsidP="00451B4D">
      <w:pPr>
        <w:ind w:left="1410" w:hanging="1410"/>
        <w:rPr>
          <w:sz w:val="24"/>
          <w:szCs w:val="24"/>
          <w:u w:val="single"/>
        </w:rPr>
      </w:pPr>
      <w:r>
        <w:rPr>
          <w:sz w:val="24"/>
          <w:szCs w:val="24"/>
        </w:rPr>
        <w:t xml:space="preserve">Locatie:            </w:t>
      </w:r>
      <w:proofErr w:type="spellStart"/>
      <w:r>
        <w:rPr>
          <w:sz w:val="24"/>
          <w:szCs w:val="24"/>
        </w:rPr>
        <w:t>Ijssportcentrum</w:t>
      </w:r>
      <w:proofErr w:type="spellEnd"/>
      <w:r>
        <w:rPr>
          <w:sz w:val="24"/>
          <w:szCs w:val="24"/>
        </w:rPr>
        <w:t xml:space="preserve"> Tilburg,</w:t>
      </w:r>
      <w:r>
        <w:rPr>
          <w:sz w:val="24"/>
          <w:szCs w:val="24"/>
        </w:rPr>
        <w:br/>
      </w:r>
      <w:proofErr w:type="spellStart"/>
      <w:r>
        <w:rPr>
          <w:sz w:val="24"/>
          <w:szCs w:val="24"/>
        </w:rPr>
        <w:t>Stappegoorweg</w:t>
      </w:r>
      <w:proofErr w:type="spellEnd"/>
      <w:r>
        <w:rPr>
          <w:sz w:val="24"/>
          <w:szCs w:val="24"/>
        </w:rPr>
        <w:t xml:space="preserve"> 3,</w:t>
      </w:r>
      <w:r>
        <w:rPr>
          <w:sz w:val="24"/>
          <w:szCs w:val="24"/>
        </w:rPr>
        <w:br/>
        <w:t>5022 DA  Tilburg.</w:t>
      </w:r>
    </w:p>
    <w:p w:rsidR="001E292F" w:rsidRPr="00E76BA3" w:rsidRDefault="001E292F" w:rsidP="00451B4D">
      <w:pPr>
        <w:ind w:left="1410" w:hanging="1410"/>
        <w:rPr>
          <w:sz w:val="24"/>
          <w:szCs w:val="24"/>
        </w:rPr>
      </w:pPr>
      <w:r w:rsidRPr="00E76BA3">
        <w:rPr>
          <w:sz w:val="24"/>
          <w:szCs w:val="24"/>
        </w:rPr>
        <w:t>Beste Kunstrijverenigingen,</w:t>
      </w:r>
    </w:p>
    <w:p w:rsidR="00451B4D" w:rsidRDefault="001E292F" w:rsidP="00451B4D">
      <w:pPr>
        <w:ind w:left="1410" w:hanging="1410"/>
        <w:rPr>
          <w:sz w:val="24"/>
          <w:szCs w:val="24"/>
        </w:rPr>
      </w:pPr>
      <w:r>
        <w:rPr>
          <w:sz w:val="24"/>
          <w:szCs w:val="24"/>
        </w:rPr>
        <w:t xml:space="preserve">TKV </w:t>
      </w:r>
      <w:r w:rsidR="006A741C">
        <w:rPr>
          <w:sz w:val="24"/>
          <w:szCs w:val="24"/>
        </w:rPr>
        <w:t xml:space="preserve">nodigt u graag uit </w:t>
      </w:r>
      <w:r w:rsidR="00B15E94">
        <w:rPr>
          <w:sz w:val="24"/>
          <w:szCs w:val="24"/>
        </w:rPr>
        <w:t>voor de</w:t>
      </w:r>
      <w:r w:rsidR="00451B4D">
        <w:rPr>
          <w:sz w:val="24"/>
          <w:szCs w:val="24"/>
        </w:rPr>
        <w:t xml:space="preserve"> WILLEM II Bokaal 2019.</w:t>
      </w:r>
    </w:p>
    <w:p w:rsidR="00451B4D" w:rsidRDefault="001E292F" w:rsidP="00451B4D">
      <w:pPr>
        <w:ind w:left="1410" w:hanging="1410"/>
        <w:rPr>
          <w:sz w:val="24"/>
          <w:szCs w:val="24"/>
        </w:rPr>
      </w:pPr>
      <w:r>
        <w:rPr>
          <w:sz w:val="24"/>
          <w:szCs w:val="24"/>
        </w:rPr>
        <w:t>Deze uitschrijving is voor de S-categorieën; Starters</w:t>
      </w:r>
      <w:r w:rsidR="00FE6DEF">
        <w:rPr>
          <w:sz w:val="24"/>
          <w:szCs w:val="24"/>
        </w:rPr>
        <w:t xml:space="preserve"> 1 en 2</w:t>
      </w:r>
      <w:r>
        <w:rPr>
          <w:sz w:val="24"/>
          <w:szCs w:val="24"/>
        </w:rPr>
        <w:t xml:space="preserve">, </w:t>
      </w:r>
      <w:r w:rsidR="00451B4D">
        <w:rPr>
          <w:sz w:val="24"/>
          <w:szCs w:val="24"/>
        </w:rPr>
        <w:br/>
        <w:t xml:space="preserve">                                                    </w:t>
      </w:r>
      <w:r>
        <w:rPr>
          <w:sz w:val="24"/>
          <w:szCs w:val="24"/>
        </w:rPr>
        <w:t>Pupillen</w:t>
      </w:r>
      <w:r w:rsidR="00451B4D">
        <w:rPr>
          <w:sz w:val="24"/>
          <w:szCs w:val="24"/>
        </w:rPr>
        <w:t xml:space="preserve"> 1 en 2</w:t>
      </w:r>
      <w:r w:rsidR="00E76BA3">
        <w:rPr>
          <w:sz w:val="24"/>
          <w:szCs w:val="24"/>
        </w:rPr>
        <w:t>,</w:t>
      </w:r>
      <w:r w:rsidR="00451B4D">
        <w:rPr>
          <w:sz w:val="24"/>
          <w:szCs w:val="24"/>
        </w:rPr>
        <w:br/>
        <w:t xml:space="preserve">                                                </w:t>
      </w:r>
      <w:r w:rsidR="00B15E94">
        <w:rPr>
          <w:sz w:val="24"/>
          <w:szCs w:val="24"/>
        </w:rPr>
        <w:t xml:space="preserve"> </w:t>
      </w:r>
      <w:r w:rsidR="00451B4D">
        <w:rPr>
          <w:sz w:val="24"/>
          <w:szCs w:val="24"/>
        </w:rPr>
        <w:t xml:space="preserve">   Aspiranten 1 en 2.</w:t>
      </w:r>
    </w:p>
    <w:p w:rsidR="002C2C99" w:rsidRPr="00FC4E84" w:rsidRDefault="006A741C" w:rsidP="00451B4D">
      <w:pPr>
        <w:ind w:left="1410" w:hanging="1410"/>
        <w:rPr>
          <w:sz w:val="24"/>
          <w:szCs w:val="24"/>
        </w:rPr>
      </w:pPr>
      <w:r>
        <w:rPr>
          <w:sz w:val="24"/>
          <w:szCs w:val="24"/>
        </w:rPr>
        <w:t>De wedstrijd wordt v</w:t>
      </w:r>
      <w:r w:rsidR="00B15E94">
        <w:rPr>
          <w:sz w:val="24"/>
          <w:szCs w:val="24"/>
        </w:rPr>
        <w:t>erreden tussen 9.00 – 17</w:t>
      </w:r>
      <w:r w:rsidR="00FE6DEF">
        <w:rPr>
          <w:sz w:val="24"/>
          <w:szCs w:val="24"/>
        </w:rPr>
        <w:t>.00 uur.</w:t>
      </w:r>
    </w:p>
    <w:p w:rsidR="00FC4E84" w:rsidRDefault="002C2C99" w:rsidP="00451B4D">
      <w:pPr>
        <w:rPr>
          <w:sz w:val="24"/>
          <w:szCs w:val="24"/>
        </w:rPr>
      </w:pPr>
      <w:r w:rsidRPr="00FC4E84">
        <w:rPr>
          <w:sz w:val="24"/>
          <w:szCs w:val="24"/>
        </w:rPr>
        <w:t>Inschrijving voor deze wedstrijd is al</w:t>
      </w:r>
      <w:r w:rsidR="008E0BC9" w:rsidRPr="00FC4E84">
        <w:rPr>
          <w:sz w:val="24"/>
          <w:szCs w:val="24"/>
        </w:rPr>
        <w:t>leen mogelijk via de vereniging</w:t>
      </w:r>
      <w:r w:rsidRPr="00FC4E84">
        <w:rPr>
          <w:sz w:val="24"/>
          <w:szCs w:val="24"/>
        </w:rPr>
        <w:t xml:space="preserve"> waar men de licentie heeft aa</w:t>
      </w:r>
      <w:r w:rsidR="008E0BC9" w:rsidRPr="00FC4E84">
        <w:rPr>
          <w:sz w:val="24"/>
          <w:szCs w:val="24"/>
        </w:rPr>
        <w:t>ngevraagd.</w:t>
      </w:r>
    </w:p>
    <w:p w:rsidR="00F10701" w:rsidRPr="00FC4E84" w:rsidRDefault="008E0BC9" w:rsidP="00451B4D">
      <w:pPr>
        <w:rPr>
          <w:sz w:val="24"/>
          <w:szCs w:val="24"/>
        </w:rPr>
      </w:pPr>
      <w:r w:rsidRPr="00FC4E84">
        <w:rPr>
          <w:sz w:val="24"/>
          <w:szCs w:val="24"/>
        </w:rPr>
        <w:t xml:space="preserve">Er kunnen totaal </w:t>
      </w:r>
      <w:r w:rsidR="00FA7AF7" w:rsidRPr="00FC4E84">
        <w:rPr>
          <w:sz w:val="24"/>
          <w:szCs w:val="24"/>
        </w:rPr>
        <w:t>10</w:t>
      </w:r>
      <w:r w:rsidR="002C2C99" w:rsidRPr="00FC4E84">
        <w:rPr>
          <w:sz w:val="24"/>
          <w:szCs w:val="24"/>
        </w:rPr>
        <w:t xml:space="preserve"> dee</w:t>
      </w:r>
      <w:r w:rsidR="0093606C" w:rsidRPr="00FC4E84">
        <w:rPr>
          <w:sz w:val="24"/>
          <w:szCs w:val="24"/>
        </w:rPr>
        <w:t>lnemers worden aangemeld en daarnaast</w:t>
      </w:r>
      <w:r w:rsidR="00765FA1" w:rsidRPr="00FC4E84">
        <w:rPr>
          <w:sz w:val="24"/>
          <w:szCs w:val="24"/>
        </w:rPr>
        <w:t xml:space="preserve"> 5 reserve rijders. De organiserende vereniging TKV mag een groter aantal deelnemers inschrijven.</w:t>
      </w:r>
      <w:r w:rsidR="00FE6DEF">
        <w:rPr>
          <w:sz w:val="24"/>
          <w:szCs w:val="24"/>
        </w:rPr>
        <w:br/>
        <w:t>De organisatie heeft het recht om bij een groot aantal deelnemers de categorie te splitsen.</w:t>
      </w:r>
      <w:r w:rsidR="00451B4D">
        <w:rPr>
          <w:sz w:val="24"/>
          <w:szCs w:val="24"/>
        </w:rPr>
        <w:t xml:space="preserve"> </w:t>
      </w:r>
      <w:r w:rsidR="00B21230" w:rsidRPr="00FC4E84">
        <w:rPr>
          <w:sz w:val="24"/>
          <w:szCs w:val="24"/>
        </w:rPr>
        <w:t xml:space="preserve">De inschrijving geschiedt op </w:t>
      </w:r>
      <w:r w:rsidR="00094E3A" w:rsidRPr="00FC4E84">
        <w:rPr>
          <w:sz w:val="24"/>
          <w:szCs w:val="24"/>
        </w:rPr>
        <w:t>datum van binnenkomst.</w:t>
      </w:r>
      <w:r w:rsidR="00FC4E84">
        <w:rPr>
          <w:sz w:val="24"/>
          <w:szCs w:val="24"/>
        </w:rPr>
        <w:t xml:space="preserve"> VOL=VOL</w:t>
      </w:r>
    </w:p>
    <w:p w:rsidR="00765FA1" w:rsidRPr="00FC4E84" w:rsidRDefault="00765FA1" w:rsidP="00451B4D">
      <w:pPr>
        <w:rPr>
          <w:sz w:val="24"/>
          <w:szCs w:val="24"/>
        </w:rPr>
      </w:pPr>
      <w:r w:rsidRPr="00FC4E84">
        <w:rPr>
          <w:sz w:val="24"/>
          <w:szCs w:val="24"/>
        </w:rPr>
        <w:t xml:space="preserve">Alle rijders zullen een vrije kür rijden volgens de </w:t>
      </w:r>
      <w:r w:rsidR="00451B4D">
        <w:rPr>
          <w:sz w:val="24"/>
          <w:szCs w:val="24"/>
        </w:rPr>
        <w:t>specifieke bepalingen 2018/2019.</w:t>
      </w:r>
      <w:r w:rsidR="000E63B6">
        <w:rPr>
          <w:sz w:val="24"/>
          <w:szCs w:val="24"/>
        </w:rPr>
        <w:br/>
        <w:t>De deelnemers dienen in het bezit te zijn van een geldige licentie.</w:t>
      </w:r>
    </w:p>
    <w:p w:rsidR="00765FA1" w:rsidRPr="00E76BA3" w:rsidRDefault="00451B4D" w:rsidP="00451B4D">
      <w:pPr>
        <w:rPr>
          <w:i/>
          <w:sz w:val="24"/>
          <w:szCs w:val="24"/>
        </w:rPr>
      </w:pPr>
      <w:r w:rsidRPr="00E76BA3">
        <w:rPr>
          <w:i/>
          <w:sz w:val="24"/>
          <w:szCs w:val="24"/>
        </w:rPr>
        <w:t>In afwachting van de prijsuitreiking zijn alle deelnemers uitgenodigd voor het discoschaatsen op het ijs na de laatste rijder. Broertjes en zusjes zijn ook welkom om mee te schaatsen.  (geen schaatsverhuur)</w:t>
      </w:r>
    </w:p>
    <w:p w:rsidR="002C2C99" w:rsidRPr="00FC4E84" w:rsidRDefault="002C2C99" w:rsidP="00451B4D">
      <w:pPr>
        <w:rPr>
          <w:sz w:val="24"/>
          <w:szCs w:val="24"/>
        </w:rPr>
      </w:pPr>
      <w:r w:rsidRPr="000E63B6">
        <w:rPr>
          <w:b/>
          <w:sz w:val="24"/>
          <w:szCs w:val="24"/>
        </w:rPr>
        <w:t>De sluitingsdatum vo</w:t>
      </w:r>
      <w:r w:rsidR="00FA7AF7" w:rsidRPr="000E63B6">
        <w:rPr>
          <w:b/>
          <w:sz w:val="24"/>
          <w:szCs w:val="24"/>
        </w:rPr>
        <w:t>o</w:t>
      </w:r>
      <w:r w:rsidR="008E0BC9" w:rsidRPr="000E63B6">
        <w:rPr>
          <w:b/>
          <w:sz w:val="24"/>
          <w:szCs w:val="24"/>
        </w:rPr>
        <w:t xml:space="preserve">r </w:t>
      </w:r>
      <w:r w:rsidR="00451B4D">
        <w:rPr>
          <w:b/>
          <w:sz w:val="24"/>
          <w:szCs w:val="24"/>
        </w:rPr>
        <w:t>inschrijven is: 13-1-2019</w:t>
      </w:r>
      <w:r w:rsidR="006A741C">
        <w:rPr>
          <w:b/>
          <w:sz w:val="24"/>
          <w:szCs w:val="24"/>
        </w:rPr>
        <w:t>.</w:t>
      </w:r>
      <w:r w:rsidR="0093606C" w:rsidRPr="000E63B6">
        <w:rPr>
          <w:b/>
          <w:sz w:val="24"/>
          <w:szCs w:val="24"/>
        </w:rPr>
        <w:br/>
      </w:r>
      <w:r w:rsidR="00FC4E84">
        <w:rPr>
          <w:sz w:val="24"/>
          <w:szCs w:val="24"/>
        </w:rPr>
        <w:t>Het inschrijfgeld bedraagt € 40</w:t>
      </w:r>
      <w:r w:rsidRPr="00FC4E84">
        <w:rPr>
          <w:sz w:val="24"/>
          <w:szCs w:val="24"/>
        </w:rPr>
        <w:t xml:space="preserve"> eur</w:t>
      </w:r>
      <w:r w:rsidR="00094E3A" w:rsidRPr="00FC4E84">
        <w:rPr>
          <w:sz w:val="24"/>
          <w:szCs w:val="24"/>
        </w:rPr>
        <w:t xml:space="preserve">o per deelnemer. </w:t>
      </w:r>
      <w:r w:rsidRPr="00FC4E84">
        <w:rPr>
          <w:sz w:val="24"/>
          <w:szCs w:val="24"/>
        </w:rPr>
        <w:t>U wordt vriendelijk</w:t>
      </w:r>
      <w:r w:rsidR="00C07AC8" w:rsidRPr="00FC4E84">
        <w:rPr>
          <w:sz w:val="24"/>
          <w:szCs w:val="24"/>
        </w:rPr>
        <w:t xml:space="preserve"> verzocht het inschrijfgeld,</w:t>
      </w:r>
      <w:r w:rsidRPr="00FC4E84">
        <w:rPr>
          <w:sz w:val="24"/>
          <w:szCs w:val="24"/>
        </w:rPr>
        <w:t xml:space="preserve"> gelijktijdig met de inschrijving, over te ma</w:t>
      </w:r>
      <w:r w:rsidR="0093606C" w:rsidRPr="00FC4E84">
        <w:rPr>
          <w:sz w:val="24"/>
          <w:szCs w:val="24"/>
        </w:rPr>
        <w:t>ken op bankrekening</w:t>
      </w:r>
      <w:r w:rsidR="00C07AC8" w:rsidRPr="00FC4E84">
        <w:rPr>
          <w:sz w:val="24"/>
          <w:szCs w:val="24"/>
        </w:rPr>
        <w:t>:</w:t>
      </w:r>
      <w:r w:rsidR="0093606C" w:rsidRPr="00FC4E84">
        <w:rPr>
          <w:sz w:val="24"/>
          <w:szCs w:val="24"/>
        </w:rPr>
        <w:t xml:space="preserve"> </w:t>
      </w:r>
      <w:r w:rsidR="00C07AC8" w:rsidRPr="00FC4E84">
        <w:rPr>
          <w:sz w:val="24"/>
          <w:szCs w:val="24"/>
        </w:rPr>
        <w:t>NL51RABO0</w:t>
      </w:r>
      <w:r w:rsidR="0093606C" w:rsidRPr="00FC4E84">
        <w:rPr>
          <w:sz w:val="24"/>
          <w:szCs w:val="24"/>
        </w:rPr>
        <w:t>134072731</w:t>
      </w:r>
      <w:r w:rsidRPr="00FC4E84">
        <w:rPr>
          <w:sz w:val="24"/>
          <w:szCs w:val="24"/>
        </w:rPr>
        <w:t xml:space="preserve"> t.n.v. </w:t>
      </w:r>
      <w:r w:rsidR="0093606C" w:rsidRPr="00FC4E84">
        <w:rPr>
          <w:sz w:val="24"/>
          <w:szCs w:val="24"/>
        </w:rPr>
        <w:t>Tilburgse Kunstrij Vereniging te Tilburg o.v.v. WILLEM II Bokaal</w:t>
      </w:r>
      <w:r w:rsidR="00D17BC3" w:rsidRPr="00FC4E84">
        <w:rPr>
          <w:sz w:val="24"/>
          <w:szCs w:val="24"/>
        </w:rPr>
        <w:t xml:space="preserve"> en uw v</w:t>
      </w:r>
      <w:r w:rsidRPr="00FC4E84">
        <w:rPr>
          <w:sz w:val="24"/>
          <w:szCs w:val="24"/>
        </w:rPr>
        <w:t>erenigingsnaam.</w:t>
      </w:r>
      <w:r w:rsidR="00451B4D">
        <w:rPr>
          <w:sz w:val="24"/>
          <w:szCs w:val="24"/>
        </w:rPr>
        <w:t xml:space="preserve"> Indien een deelnemer na sluitingsdatum wordt teruggetrokken, blijft het inschrijfgeld verschuldigd.</w:t>
      </w:r>
    </w:p>
    <w:p w:rsidR="002C2C99" w:rsidRPr="00FC4E84" w:rsidRDefault="002C2C99" w:rsidP="00451B4D">
      <w:pPr>
        <w:rPr>
          <w:sz w:val="24"/>
          <w:szCs w:val="24"/>
        </w:rPr>
      </w:pPr>
      <w:r w:rsidRPr="00FC4E84">
        <w:rPr>
          <w:sz w:val="24"/>
          <w:szCs w:val="24"/>
        </w:rPr>
        <w:t>Het inschrijfformulier kunt u retourn</w:t>
      </w:r>
      <w:r w:rsidR="0093606C" w:rsidRPr="00FC4E84">
        <w:rPr>
          <w:sz w:val="24"/>
          <w:szCs w:val="24"/>
        </w:rPr>
        <w:t>eren via het mailadres: greonne@hotmail.com</w:t>
      </w:r>
    </w:p>
    <w:p w:rsidR="002C2C99" w:rsidRPr="00FC4E84" w:rsidRDefault="00701652" w:rsidP="00451B4D">
      <w:pPr>
        <w:rPr>
          <w:sz w:val="24"/>
          <w:szCs w:val="24"/>
        </w:rPr>
      </w:pPr>
      <w:r w:rsidRPr="00FC4E84">
        <w:rPr>
          <w:sz w:val="24"/>
          <w:szCs w:val="24"/>
        </w:rPr>
        <w:t>Met sportieve</w:t>
      </w:r>
      <w:r w:rsidR="002C2C99" w:rsidRPr="00FC4E84">
        <w:rPr>
          <w:sz w:val="24"/>
          <w:szCs w:val="24"/>
        </w:rPr>
        <w:t xml:space="preserve"> groeten,</w:t>
      </w:r>
    </w:p>
    <w:p w:rsidR="00C26AE7" w:rsidRPr="00FC4E84" w:rsidRDefault="002C2C99" w:rsidP="00451B4D">
      <w:pPr>
        <w:pStyle w:val="Geenafstand"/>
        <w:rPr>
          <w:sz w:val="24"/>
          <w:szCs w:val="24"/>
        </w:rPr>
      </w:pPr>
      <w:r w:rsidRPr="00FC4E84">
        <w:rPr>
          <w:sz w:val="24"/>
          <w:szCs w:val="24"/>
        </w:rPr>
        <w:t>Het bestu</w:t>
      </w:r>
      <w:r w:rsidR="008118C6" w:rsidRPr="00FC4E84">
        <w:rPr>
          <w:sz w:val="24"/>
          <w:szCs w:val="24"/>
        </w:rPr>
        <w:t>ur van Tilburgse Kunstrij Veren</w:t>
      </w:r>
      <w:r w:rsidR="002076BD" w:rsidRPr="00FC4E84">
        <w:rPr>
          <w:sz w:val="24"/>
          <w:szCs w:val="24"/>
        </w:rPr>
        <w:t>ig</w:t>
      </w:r>
      <w:r w:rsidR="008118C6" w:rsidRPr="00FC4E84">
        <w:rPr>
          <w:sz w:val="24"/>
          <w:szCs w:val="24"/>
        </w:rPr>
        <w:t>ing</w:t>
      </w:r>
      <w:r w:rsidRPr="00FC4E84">
        <w:rPr>
          <w:sz w:val="24"/>
          <w:szCs w:val="24"/>
        </w:rPr>
        <w:t>,</w:t>
      </w:r>
    </w:p>
    <w:p w:rsidR="006A741C" w:rsidRDefault="008118C6" w:rsidP="00451B4D">
      <w:pPr>
        <w:pStyle w:val="Geenafstand"/>
        <w:rPr>
          <w:sz w:val="24"/>
          <w:szCs w:val="24"/>
        </w:rPr>
      </w:pPr>
      <w:r w:rsidRPr="00FC4E84">
        <w:rPr>
          <w:sz w:val="24"/>
          <w:szCs w:val="24"/>
        </w:rPr>
        <w:t>Greonne Bol</w:t>
      </w:r>
      <w:r w:rsidR="00765FA1" w:rsidRPr="00FC4E84">
        <w:rPr>
          <w:sz w:val="24"/>
          <w:szCs w:val="24"/>
        </w:rPr>
        <w:t>, Wedstrijdsecretariaat TKV.</w:t>
      </w:r>
    </w:p>
    <w:p w:rsidR="002C2C99" w:rsidRPr="009175A7" w:rsidRDefault="002C2C99" w:rsidP="009175A7">
      <w:pPr>
        <w:jc w:val="center"/>
        <w:rPr>
          <w:b/>
          <w:sz w:val="28"/>
        </w:rPr>
      </w:pPr>
      <w:r w:rsidRPr="002C2C99">
        <w:rPr>
          <w:b/>
          <w:sz w:val="28"/>
        </w:rPr>
        <w:lastRenderedPageBreak/>
        <w:t xml:space="preserve">INSCHRIJFFORMULIER </w:t>
      </w:r>
      <w:r w:rsidR="00755017">
        <w:rPr>
          <w:b/>
          <w:sz w:val="28"/>
        </w:rPr>
        <w:t>Willem II Bokaal</w:t>
      </w:r>
      <w:r w:rsidR="00451B4D">
        <w:rPr>
          <w:b/>
          <w:sz w:val="28"/>
        </w:rPr>
        <w:t xml:space="preserve"> 3 februari 2019</w:t>
      </w:r>
      <w:r w:rsidR="006A741C">
        <w:rPr>
          <w:b/>
          <w:sz w:val="28"/>
        </w:rPr>
        <w:t>.</w:t>
      </w: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4"/>
        <w:gridCol w:w="2074"/>
        <w:gridCol w:w="2162"/>
        <w:gridCol w:w="941"/>
      </w:tblGrid>
      <w:tr w:rsidR="00F10701" w:rsidRPr="00755017" w:rsidTr="00FE6DEF">
        <w:trPr>
          <w:trHeight w:val="340"/>
        </w:trPr>
        <w:tc>
          <w:tcPr>
            <w:tcW w:w="3864" w:type="dxa"/>
          </w:tcPr>
          <w:p w:rsidR="00F10701" w:rsidRPr="00071A40" w:rsidRDefault="00F10701" w:rsidP="005938FD">
            <w:pPr>
              <w:rPr>
                <w:sz w:val="16"/>
              </w:rPr>
            </w:pPr>
            <w:r w:rsidRPr="00071A40">
              <w:rPr>
                <w:sz w:val="16"/>
              </w:rPr>
              <w:t>Naam</w:t>
            </w:r>
          </w:p>
        </w:tc>
        <w:tc>
          <w:tcPr>
            <w:tcW w:w="2074" w:type="dxa"/>
          </w:tcPr>
          <w:p w:rsidR="00F10701" w:rsidRPr="00071A40" w:rsidRDefault="00F10701" w:rsidP="005938FD">
            <w:pPr>
              <w:rPr>
                <w:sz w:val="16"/>
              </w:rPr>
            </w:pPr>
            <w:r w:rsidRPr="00071A40">
              <w:rPr>
                <w:sz w:val="16"/>
              </w:rPr>
              <w:t>Geb. datum</w:t>
            </w:r>
          </w:p>
        </w:tc>
        <w:tc>
          <w:tcPr>
            <w:tcW w:w="2162" w:type="dxa"/>
          </w:tcPr>
          <w:p w:rsidR="00F10701" w:rsidRPr="00071A40" w:rsidRDefault="00F10701" w:rsidP="005938FD">
            <w:pPr>
              <w:rPr>
                <w:sz w:val="16"/>
              </w:rPr>
            </w:pPr>
            <w:r w:rsidRPr="00071A40">
              <w:rPr>
                <w:sz w:val="16"/>
              </w:rPr>
              <w:t>Categorie</w:t>
            </w:r>
          </w:p>
        </w:tc>
        <w:tc>
          <w:tcPr>
            <w:tcW w:w="941" w:type="dxa"/>
          </w:tcPr>
          <w:p w:rsidR="00F10701" w:rsidRPr="00071A40" w:rsidRDefault="00F10701" w:rsidP="005938FD">
            <w:pPr>
              <w:rPr>
                <w:sz w:val="16"/>
              </w:rPr>
            </w:pPr>
            <w:r w:rsidRPr="00071A40">
              <w:rPr>
                <w:sz w:val="16"/>
              </w:rPr>
              <w:t>D/H</w:t>
            </w:r>
          </w:p>
        </w:tc>
      </w:tr>
      <w:tr w:rsidR="00F10701" w:rsidRPr="00755017" w:rsidTr="00071A40">
        <w:trPr>
          <w:trHeight w:val="347"/>
        </w:trPr>
        <w:tc>
          <w:tcPr>
            <w:tcW w:w="3864" w:type="dxa"/>
          </w:tcPr>
          <w:p w:rsidR="00F10701" w:rsidRPr="00071A40" w:rsidRDefault="00F10701" w:rsidP="005938FD">
            <w:pPr>
              <w:rPr>
                <w:sz w:val="16"/>
              </w:rPr>
            </w:pPr>
            <w:r w:rsidRPr="00071A40">
              <w:rPr>
                <w:sz w:val="16"/>
              </w:rPr>
              <w:t>1</w:t>
            </w:r>
            <w:r w:rsidR="00794DBC" w:rsidRPr="00071A40">
              <w:rPr>
                <w:sz w:val="16"/>
              </w:rPr>
              <w:t xml:space="preserve"> </w:t>
            </w:r>
          </w:p>
        </w:tc>
        <w:tc>
          <w:tcPr>
            <w:tcW w:w="2074" w:type="dxa"/>
          </w:tcPr>
          <w:p w:rsidR="00F10701" w:rsidRPr="00071A40" w:rsidRDefault="00F10701" w:rsidP="007E66AE">
            <w:pPr>
              <w:rPr>
                <w:sz w:val="16"/>
              </w:rPr>
            </w:pPr>
          </w:p>
        </w:tc>
        <w:tc>
          <w:tcPr>
            <w:tcW w:w="2162" w:type="dxa"/>
          </w:tcPr>
          <w:p w:rsidR="00F10701" w:rsidRPr="00071A40" w:rsidRDefault="00F10701" w:rsidP="005938FD">
            <w:pPr>
              <w:rPr>
                <w:sz w:val="16"/>
              </w:rPr>
            </w:pPr>
          </w:p>
        </w:tc>
        <w:tc>
          <w:tcPr>
            <w:tcW w:w="941" w:type="dxa"/>
          </w:tcPr>
          <w:p w:rsidR="00F10701" w:rsidRPr="00071A40" w:rsidRDefault="00F10701" w:rsidP="005938FD">
            <w:pPr>
              <w:rPr>
                <w:sz w:val="16"/>
              </w:rPr>
            </w:pPr>
          </w:p>
        </w:tc>
      </w:tr>
      <w:tr w:rsidR="00F10701" w:rsidRPr="00755017" w:rsidTr="00FE6DEF">
        <w:trPr>
          <w:trHeight w:val="340"/>
        </w:trPr>
        <w:tc>
          <w:tcPr>
            <w:tcW w:w="3864" w:type="dxa"/>
          </w:tcPr>
          <w:p w:rsidR="00F10701" w:rsidRPr="00071A40" w:rsidRDefault="00F10701" w:rsidP="005938FD">
            <w:pPr>
              <w:rPr>
                <w:sz w:val="16"/>
              </w:rPr>
            </w:pPr>
            <w:r w:rsidRPr="00071A40">
              <w:rPr>
                <w:sz w:val="16"/>
              </w:rPr>
              <w:t>2</w:t>
            </w:r>
          </w:p>
        </w:tc>
        <w:tc>
          <w:tcPr>
            <w:tcW w:w="2074" w:type="dxa"/>
          </w:tcPr>
          <w:p w:rsidR="00F10701" w:rsidRPr="00071A40" w:rsidRDefault="00F10701" w:rsidP="005938FD">
            <w:pPr>
              <w:rPr>
                <w:sz w:val="16"/>
              </w:rPr>
            </w:pPr>
          </w:p>
        </w:tc>
        <w:tc>
          <w:tcPr>
            <w:tcW w:w="2162" w:type="dxa"/>
          </w:tcPr>
          <w:p w:rsidR="00F10701" w:rsidRPr="00071A40" w:rsidRDefault="00F10701" w:rsidP="005938FD">
            <w:pPr>
              <w:rPr>
                <w:sz w:val="16"/>
              </w:rPr>
            </w:pPr>
          </w:p>
        </w:tc>
        <w:tc>
          <w:tcPr>
            <w:tcW w:w="941" w:type="dxa"/>
          </w:tcPr>
          <w:p w:rsidR="00F10701" w:rsidRPr="00071A40" w:rsidRDefault="00F10701" w:rsidP="005938FD">
            <w:pPr>
              <w:rPr>
                <w:sz w:val="16"/>
              </w:rPr>
            </w:pPr>
          </w:p>
        </w:tc>
      </w:tr>
      <w:tr w:rsidR="00F10701" w:rsidRPr="00755017" w:rsidTr="00FE6DEF">
        <w:trPr>
          <w:trHeight w:val="340"/>
        </w:trPr>
        <w:tc>
          <w:tcPr>
            <w:tcW w:w="3864" w:type="dxa"/>
          </w:tcPr>
          <w:p w:rsidR="00F10701" w:rsidRPr="00071A40" w:rsidRDefault="00F10701" w:rsidP="005938FD">
            <w:pPr>
              <w:rPr>
                <w:sz w:val="16"/>
              </w:rPr>
            </w:pPr>
            <w:r w:rsidRPr="00071A40">
              <w:rPr>
                <w:sz w:val="16"/>
              </w:rPr>
              <w:t>3</w:t>
            </w:r>
          </w:p>
        </w:tc>
        <w:tc>
          <w:tcPr>
            <w:tcW w:w="2074" w:type="dxa"/>
          </w:tcPr>
          <w:p w:rsidR="00F10701" w:rsidRPr="00071A40" w:rsidRDefault="00F10701" w:rsidP="005938FD">
            <w:pPr>
              <w:rPr>
                <w:sz w:val="16"/>
              </w:rPr>
            </w:pPr>
          </w:p>
        </w:tc>
        <w:tc>
          <w:tcPr>
            <w:tcW w:w="2162" w:type="dxa"/>
          </w:tcPr>
          <w:p w:rsidR="00F10701" w:rsidRPr="00071A40" w:rsidRDefault="00F10701" w:rsidP="005938FD">
            <w:pPr>
              <w:rPr>
                <w:sz w:val="16"/>
              </w:rPr>
            </w:pPr>
          </w:p>
        </w:tc>
        <w:tc>
          <w:tcPr>
            <w:tcW w:w="941" w:type="dxa"/>
          </w:tcPr>
          <w:p w:rsidR="00F10701" w:rsidRPr="00071A40" w:rsidRDefault="00F10701" w:rsidP="005938FD">
            <w:pPr>
              <w:rPr>
                <w:sz w:val="16"/>
              </w:rPr>
            </w:pPr>
          </w:p>
        </w:tc>
      </w:tr>
      <w:tr w:rsidR="00F10701" w:rsidRPr="00755017" w:rsidTr="00FE6DEF">
        <w:trPr>
          <w:trHeight w:val="340"/>
        </w:trPr>
        <w:tc>
          <w:tcPr>
            <w:tcW w:w="3864" w:type="dxa"/>
          </w:tcPr>
          <w:p w:rsidR="00F10701" w:rsidRPr="00071A40" w:rsidRDefault="00F10701" w:rsidP="005938FD">
            <w:pPr>
              <w:rPr>
                <w:sz w:val="16"/>
              </w:rPr>
            </w:pPr>
            <w:r w:rsidRPr="00071A40">
              <w:rPr>
                <w:sz w:val="16"/>
              </w:rPr>
              <w:t>4</w:t>
            </w:r>
          </w:p>
        </w:tc>
        <w:tc>
          <w:tcPr>
            <w:tcW w:w="2074" w:type="dxa"/>
          </w:tcPr>
          <w:p w:rsidR="00F10701" w:rsidRPr="00071A40" w:rsidRDefault="00F10701" w:rsidP="005938FD">
            <w:pPr>
              <w:rPr>
                <w:sz w:val="16"/>
              </w:rPr>
            </w:pPr>
          </w:p>
        </w:tc>
        <w:tc>
          <w:tcPr>
            <w:tcW w:w="2162" w:type="dxa"/>
          </w:tcPr>
          <w:p w:rsidR="00F10701" w:rsidRPr="00071A40" w:rsidRDefault="00F10701" w:rsidP="005938FD">
            <w:pPr>
              <w:rPr>
                <w:sz w:val="16"/>
              </w:rPr>
            </w:pPr>
          </w:p>
        </w:tc>
        <w:tc>
          <w:tcPr>
            <w:tcW w:w="941" w:type="dxa"/>
          </w:tcPr>
          <w:p w:rsidR="00F10701" w:rsidRPr="00071A40" w:rsidRDefault="00F10701" w:rsidP="005938FD">
            <w:pPr>
              <w:rPr>
                <w:sz w:val="16"/>
              </w:rPr>
            </w:pPr>
          </w:p>
        </w:tc>
      </w:tr>
      <w:tr w:rsidR="00F10701" w:rsidRPr="00755017" w:rsidTr="00FE6DEF">
        <w:trPr>
          <w:trHeight w:val="340"/>
        </w:trPr>
        <w:tc>
          <w:tcPr>
            <w:tcW w:w="3864" w:type="dxa"/>
          </w:tcPr>
          <w:p w:rsidR="00F10701" w:rsidRPr="00071A40" w:rsidRDefault="00F10701" w:rsidP="005938FD">
            <w:pPr>
              <w:rPr>
                <w:sz w:val="16"/>
              </w:rPr>
            </w:pPr>
            <w:r w:rsidRPr="00071A40">
              <w:rPr>
                <w:sz w:val="16"/>
              </w:rPr>
              <w:t>5</w:t>
            </w:r>
          </w:p>
        </w:tc>
        <w:tc>
          <w:tcPr>
            <w:tcW w:w="2074" w:type="dxa"/>
          </w:tcPr>
          <w:p w:rsidR="00F10701" w:rsidRPr="00071A40" w:rsidRDefault="00F10701" w:rsidP="005938FD">
            <w:pPr>
              <w:rPr>
                <w:sz w:val="16"/>
              </w:rPr>
            </w:pPr>
          </w:p>
        </w:tc>
        <w:tc>
          <w:tcPr>
            <w:tcW w:w="2162" w:type="dxa"/>
          </w:tcPr>
          <w:p w:rsidR="00F10701" w:rsidRPr="00071A40" w:rsidRDefault="00F10701" w:rsidP="005938FD">
            <w:pPr>
              <w:rPr>
                <w:sz w:val="16"/>
              </w:rPr>
            </w:pPr>
          </w:p>
        </w:tc>
        <w:tc>
          <w:tcPr>
            <w:tcW w:w="941" w:type="dxa"/>
          </w:tcPr>
          <w:p w:rsidR="00F10701" w:rsidRPr="00071A40" w:rsidRDefault="00F10701" w:rsidP="005938FD">
            <w:pPr>
              <w:rPr>
                <w:sz w:val="16"/>
              </w:rPr>
            </w:pPr>
          </w:p>
        </w:tc>
      </w:tr>
      <w:tr w:rsidR="00F10701" w:rsidRPr="00755017" w:rsidTr="00FE6DEF">
        <w:trPr>
          <w:trHeight w:val="340"/>
        </w:trPr>
        <w:tc>
          <w:tcPr>
            <w:tcW w:w="3864" w:type="dxa"/>
          </w:tcPr>
          <w:p w:rsidR="00F10701" w:rsidRPr="00071A40" w:rsidRDefault="00F10701" w:rsidP="005938FD">
            <w:pPr>
              <w:rPr>
                <w:sz w:val="16"/>
              </w:rPr>
            </w:pPr>
            <w:r w:rsidRPr="00071A40">
              <w:rPr>
                <w:sz w:val="16"/>
              </w:rPr>
              <w:t>6</w:t>
            </w:r>
          </w:p>
        </w:tc>
        <w:tc>
          <w:tcPr>
            <w:tcW w:w="2074" w:type="dxa"/>
          </w:tcPr>
          <w:p w:rsidR="00F10701" w:rsidRPr="00071A40" w:rsidRDefault="00F10701" w:rsidP="005938FD">
            <w:pPr>
              <w:rPr>
                <w:sz w:val="16"/>
              </w:rPr>
            </w:pPr>
          </w:p>
        </w:tc>
        <w:tc>
          <w:tcPr>
            <w:tcW w:w="2162" w:type="dxa"/>
          </w:tcPr>
          <w:p w:rsidR="00F10701" w:rsidRPr="00071A40" w:rsidRDefault="00F10701" w:rsidP="005938FD">
            <w:pPr>
              <w:rPr>
                <w:sz w:val="16"/>
              </w:rPr>
            </w:pPr>
          </w:p>
        </w:tc>
        <w:tc>
          <w:tcPr>
            <w:tcW w:w="941" w:type="dxa"/>
          </w:tcPr>
          <w:p w:rsidR="00F10701" w:rsidRPr="00071A40" w:rsidRDefault="00F10701" w:rsidP="005938FD">
            <w:pPr>
              <w:rPr>
                <w:sz w:val="16"/>
              </w:rPr>
            </w:pPr>
          </w:p>
        </w:tc>
      </w:tr>
      <w:tr w:rsidR="00F10701" w:rsidRPr="00755017" w:rsidTr="00FE6DEF">
        <w:trPr>
          <w:trHeight w:val="340"/>
        </w:trPr>
        <w:tc>
          <w:tcPr>
            <w:tcW w:w="3864" w:type="dxa"/>
          </w:tcPr>
          <w:p w:rsidR="00F10701" w:rsidRPr="00071A40" w:rsidRDefault="00F10701" w:rsidP="005938FD">
            <w:pPr>
              <w:rPr>
                <w:sz w:val="16"/>
              </w:rPr>
            </w:pPr>
            <w:r w:rsidRPr="00071A40">
              <w:rPr>
                <w:sz w:val="16"/>
              </w:rPr>
              <w:t>7</w:t>
            </w:r>
          </w:p>
        </w:tc>
        <w:tc>
          <w:tcPr>
            <w:tcW w:w="2074" w:type="dxa"/>
          </w:tcPr>
          <w:p w:rsidR="00F10701" w:rsidRPr="00071A40" w:rsidRDefault="00F10701" w:rsidP="005938FD">
            <w:pPr>
              <w:rPr>
                <w:sz w:val="16"/>
              </w:rPr>
            </w:pPr>
          </w:p>
        </w:tc>
        <w:tc>
          <w:tcPr>
            <w:tcW w:w="2162" w:type="dxa"/>
          </w:tcPr>
          <w:p w:rsidR="00F10701" w:rsidRPr="00071A40" w:rsidRDefault="00F10701" w:rsidP="005938FD">
            <w:pPr>
              <w:rPr>
                <w:sz w:val="16"/>
              </w:rPr>
            </w:pPr>
          </w:p>
        </w:tc>
        <w:tc>
          <w:tcPr>
            <w:tcW w:w="941" w:type="dxa"/>
          </w:tcPr>
          <w:p w:rsidR="00F10701" w:rsidRPr="00071A40" w:rsidRDefault="00F10701" w:rsidP="005938FD">
            <w:pPr>
              <w:rPr>
                <w:sz w:val="16"/>
              </w:rPr>
            </w:pPr>
          </w:p>
        </w:tc>
      </w:tr>
      <w:tr w:rsidR="00F10701" w:rsidRPr="00755017" w:rsidTr="00FE6DEF">
        <w:trPr>
          <w:trHeight w:val="340"/>
        </w:trPr>
        <w:tc>
          <w:tcPr>
            <w:tcW w:w="3864" w:type="dxa"/>
          </w:tcPr>
          <w:p w:rsidR="00F10701" w:rsidRPr="00071A40" w:rsidRDefault="00F10701" w:rsidP="005938FD">
            <w:pPr>
              <w:rPr>
                <w:sz w:val="16"/>
              </w:rPr>
            </w:pPr>
            <w:r w:rsidRPr="00071A40">
              <w:rPr>
                <w:sz w:val="16"/>
              </w:rPr>
              <w:t>8</w:t>
            </w:r>
          </w:p>
        </w:tc>
        <w:tc>
          <w:tcPr>
            <w:tcW w:w="2074" w:type="dxa"/>
          </w:tcPr>
          <w:p w:rsidR="00F10701" w:rsidRPr="00071A40" w:rsidRDefault="00F10701" w:rsidP="005938FD">
            <w:pPr>
              <w:rPr>
                <w:sz w:val="16"/>
              </w:rPr>
            </w:pPr>
          </w:p>
        </w:tc>
        <w:tc>
          <w:tcPr>
            <w:tcW w:w="2162" w:type="dxa"/>
          </w:tcPr>
          <w:p w:rsidR="00F10701" w:rsidRPr="00071A40" w:rsidRDefault="00F10701" w:rsidP="005938FD">
            <w:pPr>
              <w:rPr>
                <w:sz w:val="16"/>
              </w:rPr>
            </w:pPr>
          </w:p>
        </w:tc>
        <w:tc>
          <w:tcPr>
            <w:tcW w:w="941" w:type="dxa"/>
          </w:tcPr>
          <w:p w:rsidR="00F10701" w:rsidRPr="00071A40" w:rsidRDefault="00F10701" w:rsidP="005938FD">
            <w:pPr>
              <w:rPr>
                <w:sz w:val="16"/>
              </w:rPr>
            </w:pPr>
          </w:p>
        </w:tc>
      </w:tr>
      <w:tr w:rsidR="00F10701" w:rsidRPr="00755017" w:rsidTr="00FE6DEF">
        <w:trPr>
          <w:trHeight w:val="340"/>
        </w:trPr>
        <w:tc>
          <w:tcPr>
            <w:tcW w:w="3864" w:type="dxa"/>
          </w:tcPr>
          <w:p w:rsidR="00F10701" w:rsidRPr="00071A40" w:rsidRDefault="00F10701" w:rsidP="005938FD">
            <w:pPr>
              <w:rPr>
                <w:sz w:val="16"/>
              </w:rPr>
            </w:pPr>
            <w:r w:rsidRPr="00071A40">
              <w:rPr>
                <w:sz w:val="16"/>
              </w:rPr>
              <w:t>9</w:t>
            </w:r>
          </w:p>
        </w:tc>
        <w:tc>
          <w:tcPr>
            <w:tcW w:w="2074" w:type="dxa"/>
          </w:tcPr>
          <w:p w:rsidR="00F10701" w:rsidRPr="00071A40" w:rsidRDefault="00F10701" w:rsidP="005938FD">
            <w:pPr>
              <w:rPr>
                <w:sz w:val="16"/>
              </w:rPr>
            </w:pPr>
          </w:p>
        </w:tc>
        <w:tc>
          <w:tcPr>
            <w:tcW w:w="2162" w:type="dxa"/>
          </w:tcPr>
          <w:p w:rsidR="00F10701" w:rsidRPr="00071A40" w:rsidRDefault="00F10701" w:rsidP="005938FD">
            <w:pPr>
              <w:rPr>
                <w:sz w:val="16"/>
              </w:rPr>
            </w:pPr>
          </w:p>
        </w:tc>
        <w:tc>
          <w:tcPr>
            <w:tcW w:w="941" w:type="dxa"/>
          </w:tcPr>
          <w:p w:rsidR="00F10701" w:rsidRPr="00071A40" w:rsidRDefault="00F10701" w:rsidP="005938FD">
            <w:pPr>
              <w:rPr>
                <w:sz w:val="16"/>
              </w:rPr>
            </w:pPr>
          </w:p>
        </w:tc>
      </w:tr>
      <w:tr w:rsidR="00F10701" w:rsidRPr="00755017" w:rsidTr="00FE6DEF">
        <w:trPr>
          <w:trHeight w:val="340"/>
        </w:trPr>
        <w:tc>
          <w:tcPr>
            <w:tcW w:w="3864" w:type="dxa"/>
          </w:tcPr>
          <w:p w:rsidR="00F10701" w:rsidRPr="00071A40" w:rsidRDefault="00F10701" w:rsidP="005938FD">
            <w:pPr>
              <w:rPr>
                <w:sz w:val="16"/>
              </w:rPr>
            </w:pPr>
            <w:r w:rsidRPr="00071A40">
              <w:rPr>
                <w:sz w:val="16"/>
              </w:rPr>
              <w:t>10</w:t>
            </w:r>
          </w:p>
        </w:tc>
        <w:tc>
          <w:tcPr>
            <w:tcW w:w="2074" w:type="dxa"/>
          </w:tcPr>
          <w:p w:rsidR="00F10701" w:rsidRPr="00071A40" w:rsidRDefault="00F10701" w:rsidP="005938FD">
            <w:pPr>
              <w:rPr>
                <w:sz w:val="16"/>
              </w:rPr>
            </w:pPr>
          </w:p>
        </w:tc>
        <w:tc>
          <w:tcPr>
            <w:tcW w:w="2162" w:type="dxa"/>
          </w:tcPr>
          <w:p w:rsidR="00F10701" w:rsidRPr="00071A40" w:rsidRDefault="00F10701" w:rsidP="005938FD">
            <w:pPr>
              <w:rPr>
                <w:sz w:val="16"/>
              </w:rPr>
            </w:pPr>
          </w:p>
        </w:tc>
        <w:tc>
          <w:tcPr>
            <w:tcW w:w="941" w:type="dxa"/>
          </w:tcPr>
          <w:p w:rsidR="00F10701" w:rsidRPr="00071A40" w:rsidRDefault="00F10701" w:rsidP="005938FD">
            <w:pPr>
              <w:rPr>
                <w:sz w:val="16"/>
              </w:rPr>
            </w:pPr>
          </w:p>
        </w:tc>
      </w:tr>
      <w:tr w:rsidR="00F10701" w:rsidRPr="00755017" w:rsidTr="00FE6DEF">
        <w:trPr>
          <w:trHeight w:val="340"/>
        </w:trPr>
        <w:tc>
          <w:tcPr>
            <w:tcW w:w="3864" w:type="dxa"/>
            <w:shd w:val="clear" w:color="auto" w:fill="C0C0C0"/>
          </w:tcPr>
          <w:p w:rsidR="00F10701" w:rsidRPr="00071A40" w:rsidRDefault="00F10701" w:rsidP="005938FD">
            <w:pPr>
              <w:rPr>
                <w:sz w:val="16"/>
              </w:rPr>
            </w:pPr>
            <w:r w:rsidRPr="00071A40">
              <w:rPr>
                <w:sz w:val="16"/>
              </w:rPr>
              <w:t>R1</w:t>
            </w:r>
          </w:p>
        </w:tc>
        <w:tc>
          <w:tcPr>
            <w:tcW w:w="2074" w:type="dxa"/>
            <w:shd w:val="clear" w:color="auto" w:fill="C0C0C0"/>
          </w:tcPr>
          <w:p w:rsidR="00F10701" w:rsidRPr="00071A40" w:rsidRDefault="00F10701" w:rsidP="005938FD">
            <w:pPr>
              <w:rPr>
                <w:sz w:val="16"/>
              </w:rPr>
            </w:pPr>
          </w:p>
        </w:tc>
        <w:tc>
          <w:tcPr>
            <w:tcW w:w="2162" w:type="dxa"/>
            <w:shd w:val="clear" w:color="auto" w:fill="C0C0C0"/>
          </w:tcPr>
          <w:p w:rsidR="00F10701" w:rsidRPr="00071A40" w:rsidRDefault="00F10701" w:rsidP="005938FD">
            <w:pPr>
              <w:rPr>
                <w:sz w:val="16"/>
              </w:rPr>
            </w:pPr>
          </w:p>
        </w:tc>
        <w:tc>
          <w:tcPr>
            <w:tcW w:w="941" w:type="dxa"/>
            <w:shd w:val="clear" w:color="auto" w:fill="C0C0C0"/>
          </w:tcPr>
          <w:p w:rsidR="00F10701" w:rsidRPr="00071A40" w:rsidRDefault="00F10701" w:rsidP="005938FD">
            <w:pPr>
              <w:rPr>
                <w:sz w:val="16"/>
              </w:rPr>
            </w:pPr>
          </w:p>
        </w:tc>
      </w:tr>
      <w:tr w:rsidR="00F10701" w:rsidRPr="00755017" w:rsidTr="00FE6DEF">
        <w:trPr>
          <w:trHeight w:val="340"/>
        </w:trPr>
        <w:tc>
          <w:tcPr>
            <w:tcW w:w="3864" w:type="dxa"/>
            <w:shd w:val="clear" w:color="auto" w:fill="C0C0C0"/>
          </w:tcPr>
          <w:p w:rsidR="00F10701" w:rsidRPr="00071A40" w:rsidRDefault="00F10701" w:rsidP="005938FD">
            <w:pPr>
              <w:rPr>
                <w:sz w:val="16"/>
              </w:rPr>
            </w:pPr>
            <w:r w:rsidRPr="00071A40">
              <w:rPr>
                <w:sz w:val="16"/>
              </w:rPr>
              <w:t>R2</w:t>
            </w:r>
          </w:p>
        </w:tc>
        <w:tc>
          <w:tcPr>
            <w:tcW w:w="2074" w:type="dxa"/>
            <w:shd w:val="clear" w:color="auto" w:fill="C0C0C0"/>
          </w:tcPr>
          <w:p w:rsidR="00F10701" w:rsidRPr="00071A40" w:rsidRDefault="00F10701" w:rsidP="005938FD">
            <w:pPr>
              <w:rPr>
                <w:sz w:val="16"/>
              </w:rPr>
            </w:pPr>
          </w:p>
        </w:tc>
        <w:tc>
          <w:tcPr>
            <w:tcW w:w="2162" w:type="dxa"/>
            <w:shd w:val="clear" w:color="auto" w:fill="C0C0C0"/>
          </w:tcPr>
          <w:p w:rsidR="00F10701" w:rsidRPr="00071A40" w:rsidRDefault="00F10701" w:rsidP="005938FD">
            <w:pPr>
              <w:rPr>
                <w:sz w:val="16"/>
              </w:rPr>
            </w:pPr>
          </w:p>
        </w:tc>
        <w:tc>
          <w:tcPr>
            <w:tcW w:w="941" w:type="dxa"/>
            <w:shd w:val="clear" w:color="auto" w:fill="C0C0C0"/>
          </w:tcPr>
          <w:p w:rsidR="00F10701" w:rsidRPr="00071A40" w:rsidRDefault="00F10701" w:rsidP="005938FD">
            <w:pPr>
              <w:rPr>
                <w:sz w:val="16"/>
              </w:rPr>
            </w:pPr>
          </w:p>
        </w:tc>
      </w:tr>
      <w:tr w:rsidR="00F10701" w:rsidRPr="00755017" w:rsidTr="00FE6DEF">
        <w:trPr>
          <w:trHeight w:val="340"/>
        </w:trPr>
        <w:tc>
          <w:tcPr>
            <w:tcW w:w="3864" w:type="dxa"/>
            <w:shd w:val="clear" w:color="auto" w:fill="C0C0C0"/>
          </w:tcPr>
          <w:p w:rsidR="00F10701" w:rsidRPr="00071A40" w:rsidRDefault="00F10701" w:rsidP="005938FD">
            <w:pPr>
              <w:rPr>
                <w:sz w:val="16"/>
              </w:rPr>
            </w:pPr>
            <w:r w:rsidRPr="00071A40">
              <w:rPr>
                <w:sz w:val="16"/>
              </w:rPr>
              <w:t>R3</w:t>
            </w:r>
          </w:p>
        </w:tc>
        <w:tc>
          <w:tcPr>
            <w:tcW w:w="2074" w:type="dxa"/>
            <w:shd w:val="clear" w:color="auto" w:fill="C0C0C0"/>
          </w:tcPr>
          <w:p w:rsidR="00F10701" w:rsidRPr="00071A40" w:rsidRDefault="00F10701" w:rsidP="005938FD">
            <w:pPr>
              <w:rPr>
                <w:sz w:val="16"/>
              </w:rPr>
            </w:pPr>
          </w:p>
        </w:tc>
        <w:tc>
          <w:tcPr>
            <w:tcW w:w="2162" w:type="dxa"/>
            <w:shd w:val="clear" w:color="auto" w:fill="C0C0C0"/>
          </w:tcPr>
          <w:p w:rsidR="00F10701" w:rsidRPr="00071A40" w:rsidRDefault="00F10701" w:rsidP="005938FD">
            <w:pPr>
              <w:rPr>
                <w:sz w:val="16"/>
              </w:rPr>
            </w:pPr>
          </w:p>
        </w:tc>
        <w:tc>
          <w:tcPr>
            <w:tcW w:w="941" w:type="dxa"/>
            <w:shd w:val="clear" w:color="auto" w:fill="C0C0C0"/>
          </w:tcPr>
          <w:p w:rsidR="00F10701" w:rsidRPr="00071A40" w:rsidRDefault="00F10701" w:rsidP="005938FD">
            <w:pPr>
              <w:rPr>
                <w:sz w:val="16"/>
              </w:rPr>
            </w:pPr>
          </w:p>
        </w:tc>
      </w:tr>
      <w:tr w:rsidR="00F10701" w:rsidRPr="00755017" w:rsidTr="00FE6DEF">
        <w:trPr>
          <w:trHeight w:val="340"/>
        </w:trPr>
        <w:tc>
          <w:tcPr>
            <w:tcW w:w="3864" w:type="dxa"/>
            <w:shd w:val="clear" w:color="auto" w:fill="C0C0C0"/>
          </w:tcPr>
          <w:p w:rsidR="00F10701" w:rsidRPr="00071A40" w:rsidRDefault="00F10701" w:rsidP="005938FD">
            <w:pPr>
              <w:rPr>
                <w:sz w:val="16"/>
              </w:rPr>
            </w:pPr>
            <w:r w:rsidRPr="00071A40">
              <w:rPr>
                <w:sz w:val="16"/>
              </w:rPr>
              <w:t>R4</w:t>
            </w:r>
          </w:p>
        </w:tc>
        <w:tc>
          <w:tcPr>
            <w:tcW w:w="2074" w:type="dxa"/>
            <w:shd w:val="clear" w:color="auto" w:fill="C0C0C0"/>
          </w:tcPr>
          <w:p w:rsidR="00F10701" w:rsidRPr="00071A40" w:rsidRDefault="00F10701" w:rsidP="005938FD">
            <w:pPr>
              <w:rPr>
                <w:sz w:val="16"/>
              </w:rPr>
            </w:pPr>
          </w:p>
        </w:tc>
        <w:tc>
          <w:tcPr>
            <w:tcW w:w="2162" w:type="dxa"/>
            <w:shd w:val="clear" w:color="auto" w:fill="C0C0C0"/>
          </w:tcPr>
          <w:p w:rsidR="00F10701" w:rsidRPr="00071A40" w:rsidRDefault="00F10701" w:rsidP="005938FD">
            <w:pPr>
              <w:rPr>
                <w:sz w:val="16"/>
              </w:rPr>
            </w:pPr>
          </w:p>
        </w:tc>
        <w:tc>
          <w:tcPr>
            <w:tcW w:w="941" w:type="dxa"/>
            <w:shd w:val="clear" w:color="auto" w:fill="C0C0C0"/>
          </w:tcPr>
          <w:p w:rsidR="00F10701" w:rsidRPr="00071A40" w:rsidRDefault="00F10701" w:rsidP="005938FD">
            <w:pPr>
              <w:rPr>
                <w:sz w:val="16"/>
              </w:rPr>
            </w:pPr>
          </w:p>
        </w:tc>
      </w:tr>
      <w:tr w:rsidR="00F10701" w:rsidRPr="00755017" w:rsidTr="00FE6DEF">
        <w:trPr>
          <w:trHeight w:val="340"/>
        </w:trPr>
        <w:tc>
          <w:tcPr>
            <w:tcW w:w="3864" w:type="dxa"/>
            <w:shd w:val="clear" w:color="auto" w:fill="C0C0C0"/>
          </w:tcPr>
          <w:p w:rsidR="00F10701" w:rsidRPr="00071A40" w:rsidRDefault="00F10701" w:rsidP="005938FD">
            <w:pPr>
              <w:rPr>
                <w:sz w:val="16"/>
              </w:rPr>
            </w:pPr>
            <w:r w:rsidRPr="00071A40">
              <w:rPr>
                <w:sz w:val="16"/>
              </w:rPr>
              <w:t>R5</w:t>
            </w:r>
          </w:p>
        </w:tc>
        <w:tc>
          <w:tcPr>
            <w:tcW w:w="2074" w:type="dxa"/>
            <w:shd w:val="clear" w:color="auto" w:fill="C0C0C0"/>
          </w:tcPr>
          <w:p w:rsidR="00F10701" w:rsidRPr="00071A40" w:rsidRDefault="00F10701" w:rsidP="005938FD">
            <w:pPr>
              <w:rPr>
                <w:sz w:val="16"/>
              </w:rPr>
            </w:pPr>
          </w:p>
        </w:tc>
        <w:tc>
          <w:tcPr>
            <w:tcW w:w="2162" w:type="dxa"/>
            <w:shd w:val="clear" w:color="auto" w:fill="C0C0C0"/>
          </w:tcPr>
          <w:p w:rsidR="00F10701" w:rsidRPr="00071A40" w:rsidRDefault="00F10701" w:rsidP="005938FD">
            <w:pPr>
              <w:rPr>
                <w:sz w:val="16"/>
              </w:rPr>
            </w:pPr>
          </w:p>
        </w:tc>
        <w:tc>
          <w:tcPr>
            <w:tcW w:w="941" w:type="dxa"/>
            <w:shd w:val="clear" w:color="auto" w:fill="C0C0C0"/>
          </w:tcPr>
          <w:p w:rsidR="00F10701" w:rsidRPr="00071A40" w:rsidRDefault="00F10701" w:rsidP="005938FD">
            <w:pPr>
              <w:rPr>
                <w:sz w:val="16"/>
              </w:rPr>
            </w:pPr>
          </w:p>
        </w:tc>
      </w:tr>
    </w:tbl>
    <w:p w:rsidR="00755017" w:rsidRDefault="00755017" w:rsidP="002C2C99">
      <w:pPr>
        <w:pStyle w:val="Plattetekst"/>
        <w:spacing w:line="360" w:lineRule="auto"/>
        <w:rPr>
          <w:rFonts w:asciiTheme="minorHAnsi" w:hAnsiTheme="minorHAnsi"/>
          <w:szCs w:val="22"/>
        </w:rPr>
      </w:pPr>
    </w:p>
    <w:p w:rsidR="002C2C99" w:rsidRPr="00755017" w:rsidRDefault="002C2C99" w:rsidP="00283504">
      <w:pPr>
        <w:pStyle w:val="Plattetekst"/>
        <w:rPr>
          <w:rFonts w:asciiTheme="minorHAnsi" w:hAnsiTheme="minorHAnsi"/>
          <w:szCs w:val="22"/>
        </w:rPr>
      </w:pPr>
      <w:r w:rsidRPr="00755017">
        <w:rPr>
          <w:rFonts w:asciiTheme="minorHAnsi" w:hAnsiTheme="minorHAnsi"/>
          <w:szCs w:val="22"/>
        </w:rPr>
        <w:t>Insc</w:t>
      </w:r>
      <w:r w:rsidR="000E63B6">
        <w:rPr>
          <w:rFonts w:asciiTheme="minorHAnsi" w:hAnsiTheme="minorHAnsi"/>
          <w:szCs w:val="22"/>
        </w:rPr>
        <w:t>hrijfgeld per deelnemer: € 40,00</w:t>
      </w:r>
    </w:p>
    <w:p w:rsidR="00071A40" w:rsidRDefault="002C2C99" w:rsidP="00071A40">
      <w:pPr>
        <w:pStyle w:val="Plattetekst"/>
      </w:pPr>
      <w:r w:rsidRPr="00755017">
        <w:rPr>
          <w:rFonts w:asciiTheme="minorHAnsi" w:hAnsiTheme="minorHAnsi"/>
          <w:szCs w:val="22"/>
        </w:rPr>
        <w:t>T</w:t>
      </w:r>
      <w:r w:rsidR="0034028C">
        <w:rPr>
          <w:rFonts w:asciiTheme="minorHAnsi" w:hAnsiTheme="minorHAnsi"/>
          <w:szCs w:val="22"/>
        </w:rPr>
        <w:t>otaal inschrijfgeld: € ……………………</w:t>
      </w:r>
      <w:r w:rsidRPr="00755017">
        <w:rPr>
          <w:rFonts w:asciiTheme="minorHAnsi" w:hAnsiTheme="minorHAnsi"/>
          <w:szCs w:val="22"/>
        </w:rPr>
        <w:t>………………….……….………………………..</w:t>
      </w:r>
      <w:r w:rsidR="006A741C">
        <w:rPr>
          <w:rFonts w:asciiTheme="minorHAnsi" w:hAnsiTheme="minorHAnsi"/>
          <w:szCs w:val="22"/>
        </w:rPr>
        <w:br/>
      </w:r>
      <w:r w:rsidRPr="00755017">
        <w:t>Naam vereniging:…..</w:t>
      </w:r>
      <w:r w:rsidR="00451B4D">
        <w:t>……………………………………………………………………………..</w:t>
      </w:r>
      <w:r w:rsidR="00755017">
        <w:br/>
      </w:r>
      <w:r w:rsidRPr="00755017">
        <w:t>Email:………………</w:t>
      </w:r>
      <w:r w:rsidR="00451B4D">
        <w:t>……………………………………………………………………………….</w:t>
      </w:r>
      <w:r w:rsidR="00755017">
        <w:br/>
      </w:r>
      <w:r w:rsidRPr="00755017">
        <w:t>Datum:………………………...Handtekening:………………………………………...………...</w:t>
      </w:r>
    </w:p>
    <w:p w:rsidR="00071A40" w:rsidRDefault="00071A40" w:rsidP="00071A40">
      <w:pPr>
        <w:pStyle w:val="Plattetekst"/>
      </w:pPr>
    </w:p>
    <w:p w:rsidR="009175A7" w:rsidRPr="00071A40" w:rsidRDefault="002C2C99" w:rsidP="00071A40">
      <w:pPr>
        <w:pStyle w:val="Plattetekst"/>
        <w:rPr>
          <w:rFonts w:asciiTheme="minorHAnsi" w:hAnsiTheme="minorHAnsi"/>
          <w:szCs w:val="22"/>
        </w:rPr>
      </w:pPr>
      <w:r w:rsidRPr="00755017">
        <w:t>Inschrijfformulieren retourneren aan:</w:t>
      </w:r>
    </w:p>
    <w:p w:rsidR="00FA37EE" w:rsidRDefault="002C2C99" w:rsidP="00FA37EE">
      <w:pPr>
        <w:spacing w:before="0"/>
      </w:pPr>
      <w:r w:rsidRPr="00755017">
        <w:t>Wedst</w:t>
      </w:r>
      <w:r w:rsidR="00755017" w:rsidRPr="00755017">
        <w:t>rijdsecretariaat Tilburgse Ku</w:t>
      </w:r>
      <w:r w:rsidR="002076BD">
        <w:t>nstrij Vereniging – Greonne Bol</w:t>
      </w:r>
      <w:r w:rsidR="009175A7">
        <w:t xml:space="preserve">, </w:t>
      </w:r>
      <w:r w:rsidR="00755017" w:rsidRPr="00755017">
        <w:t>Tel: 06-13233305</w:t>
      </w:r>
      <w:r w:rsidR="00755017" w:rsidRPr="00755017">
        <w:br/>
        <w:t xml:space="preserve">Email: </w:t>
      </w:r>
      <w:hyperlink r:id="rId8" w:history="1">
        <w:r w:rsidR="00755017" w:rsidRPr="00755017">
          <w:rPr>
            <w:rStyle w:val="Hyperlink"/>
          </w:rPr>
          <w:t>greonne@hotmail.com</w:t>
        </w:r>
      </w:hyperlink>
      <w:r w:rsidR="00755017" w:rsidRPr="00755017">
        <w:br/>
        <w:t xml:space="preserve">Bankrekeningnummer: </w:t>
      </w:r>
      <w:r w:rsidR="00765FA1">
        <w:t>NL51RABO0</w:t>
      </w:r>
      <w:r w:rsidR="00755017" w:rsidRPr="00755017">
        <w:t>134072731 t.n.v. Tilburgse Kunstrij Vereniging te Tilburg</w:t>
      </w:r>
    </w:p>
    <w:p w:rsidR="00FA37EE" w:rsidRDefault="00FA37EE" w:rsidP="00FA37EE">
      <w:pPr>
        <w:spacing w:before="0"/>
      </w:pPr>
    </w:p>
    <w:p w:rsidR="00FA37EE" w:rsidRDefault="002C2C99" w:rsidP="00071A40">
      <w:pPr>
        <w:spacing w:before="0"/>
        <w:rPr>
          <w:i/>
        </w:rPr>
      </w:pPr>
      <w:r w:rsidRPr="00755017">
        <w:rPr>
          <w:b/>
        </w:rPr>
        <w:t>Sluiting</w:t>
      </w:r>
      <w:r w:rsidR="00855D70">
        <w:rPr>
          <w:b/>
        </w:rPr>
        <w:t>sdatum inschrijving: 13-1-2019</w:t>
      </w:r>
      <w:r w:rsidR="006A741C">
        <w:rPr>
          <w:b/>
        </w:rPr>
        <w:t>.</w:t>
      </w:r>
      <w:bookmarkStart w:id="0" w:name="_GoBack"/>
      <w:bookmarkEnd w:id="0"/>
    </w:p>
    <w:p w:rsidR="00FA37EE" w:rsidRDefault="00FA37EE" w:rsidP="00283504">
      <w:pPr>
        <w:rPr>
          <w:i/>
        </w:rPr>
      </w:pPr>
    </w:p>
    <w:p w:rsidR="00FA37EE" w:rsidRPr="00855D70" w:rsidRDefault="00855D70" w:rsidP="00283504">
      <w:pPr>
        <w:rPr>
          <w:i/>
        </w:rPr>
      </w:pPr>
      <w:r w:rsidRPr="00855D70">
        <w:rPr>
          <w:i/>
        </w:rPr>
        <w:t xml:space="preserve">Gelijktijdig met de inschrijving gaat u akkoord </w:t>
      </w:r>
      <w:r>
        <w:rPr>
          <w:i/>
        </w:rPr>
        <w:t>m</w:t>
      </w:r>
      <w:r w:rsidR="00FA37EE">
        <w:rPr>
          <w:i/>
        </w:rPr>
        <w:t>et het maken van beeldmateriaal tijdens en rondom de wedstrijd, welke gepubliceerd kunnen worden op de website van TKV. Dit beeldmateriaal heeft verder geen enkele persoonlijke of commerciële doelstelling en is enkel bedoeld ter illustratie van de wedstrijddag. Op alle afgesloten overeenkomsten zijn van toepassing de algemene voorwaarden volgens de wet AVG.</w:t>
      </w:r>
    </w:p>
    <w:sectPr w:rsidR="00FA37EE" w:rsidRPr="00855D70" w:rsidSect="00AC57BC">
      <w:headerReference w:type="default" r:id="rId9"/>
      <w:footerReference w:type="default" r:id="rId10"/>
      <w:pgSz w:w="11906" w:h="16838" w:code="9"/>
      <w:pgMar w:top="1418" w:right="1418" w:bottom="1418" w:left="1418" w:header="284"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77" w:rsidRDefault="00124D77" w:rsidP="00894865">
      <w:pPr>
        <w:spacing w:before="0"/>
      </w:pPr>
      <w:r>
        <w:separator/>
      </w:r>
    </w:p>
  </w:endnote>
  <w:endnote w:type="continuationSeparator" w:id="0">
    <w:p w:rsidR="00124D77" w:rsidRDefault="00124D77" w:rsidP="008948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65" w:rsidRPr="00E82988" w:rsidRDefault="00C1246F" w:rsidP="00894865">
    <w:pPr>
      <w:pStyle w:val="Voettekst"/>
      <w:jc w:val="center"/>
      <w:rPr>
        <w:rFonts w:ascii="Arial" w:hAnsi="Arial" w:cs="Arial"/>
      </w:rPr>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-961390</wp:posOffset>
              </wp:positionH>
              <wp:positionV relativeFrom="paragraph">
                <wp:posOffset>-102870</wp:posOffset>
              </wp:positionV>
              <wp:extent cx="7612380" cy="0"/>
              <wp:effectExtent l="10160" t="11430" r="698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2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AC589" id="_x0000_t32" coordsize="21600,21600" o:spt="32" o:oned="t" path="m,l21600,21600e" filled="f">
              <v:path arrowok="t" fillok="f" o:connecttype="none"/>
              <o:lock v:ext="edit" shapetype="t"/>
            </v:shapetype>
            <v:shape id="AutoShape 2" o:spid="_x0000_s1026" type="#_x0000_t32" style="position:absolute;margin-left:-75.7pt;margin-top:-8.1pt;width:59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S/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"/>
          </w:pict>
        </mc:Fallback>
      </mc:AlternateContent>
    </w:r>
    <w:r w:rsidR="00894865" w:rsidRPr="00E82988">
      <w:rPr>
        <w:rFonts w:ascii="Arial" w:hAnsi="Arial" w:cs="Arial"/>
      </w:rPr>
      <w:t xml:space="preserve">Website; </w:t>
    </w:r>
    <w:hyperlink r:id="rId1" w:history="1">
      <w:r w:rsidR="00894865" w:rsidRPr="00E82988">
        <w:rPr>
          <w:rStyle w:val="Hyperlink"/>
          <w:rFonts w:ascii="Arial" w:hAnsi="Arial" w:cs="Arial"/>
        </w:rPr>
        <w:t>www.tilburgse-kunstrij-vereniging.nl</w:t>
      </w:r>
    </w:hyperlink>
  </w:p>
  <w:p w:rsidR="00894865" w:rsidRPr="00E82988" w:rsidRDefault="00894865" w:rsidP="00894865">
    <w:pPr>
      <w:pStyle w:val="Voettekst"/>
      <w:jc w:val="center"/>
      <w:rPr>
        <w:rFonts w:ascii="Arial" w:hAnsi="Arial" w:cs="Arial"/>
      </w:rPr>
    </w:pPr>
    <w:proofErr w:type="spellStart"/>
    <w:r w:rsidRPr="00E82988">
      <w:rPr>
        <w:rFonts w:ascii="Arial" w:hAnsi="Arial" w:cs="Arial"/>
      </w:rPr>
      <w:t>Bankrekening:RABO</w:t>
    </w:r>
    <w:proofErr w:type="spellEnd"/>
    <w:r w:rsidRPr="00E82988">
      <w:rPr>
        <w:rFonts w:ascii="Arial" w:hAnsi="Arial" w:cs="Arial"/>
      </w:rPr>
      <w:t xml:space="preserve"> Bank Tilburg Rek.nr. 13.40.72.731 </w:t>
    </w:r>
    <w:proofErr w:type="spellStart"/>
    <w:r w:rsidRPr="00E82988">
      <w:rPr>
        <w:rFonts w:ascii="Arial" w:hAnsi="Arial" w:cs="Arial"/>
      </w:rPr>
      <w:t>tnv</w:t>
    </w:r>
    <w:proofErr w:type="spellEnd"/>
    <w:r w:rsidRPr="00E82988">
      <w:rPr>
        <w:rFonts w:ascii="Arial" w:hAnsi="Arial" w:cs="Arial"/>
      </w:rPr>
      <w:t xml:space="preserve"> Tilburgse Kunstrijvereniging</w:t>
    </w:r>
  </w:p>
  <w:p w:rsidR="00894865" w:rsidRDefault="00894865" w:rsidP="00894865">
    <w:pPr>
      <w:spacing w:before="0"/>
      <w:jc w:val="center"/>
    </w:pPr>
    <w:r w:rsidRPr="00E82988">
      <w:rPr>
        <w:rFonts w:ascii="Arial" w:hAnsi="Arial" w:cs="Arial"/>
      </w:rPr>
      <w:t>IBAN: NL51RABO0134072731 BIC; RABONL2U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77" w:rsidRDefault="00124D77" w:rsidP="00894865">
      <w:pPr>
        <w:spacing w:before="0"/>
      </w:pPr>
      <w:r>
        <w:separator/>
      </w:r>
    </w:p>
  </w:footnote>
  <w:footnote w:type="continuationSeparator" w:id="0">
    <w:p w:rsidR="00124D77" w:rsidRDefault="00124D77" w:rsidP="0089486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25"/>
      <w:gridCol w:w="2756"/>
    </w:tblGrid>
    <w:tr w:rsidR="00894865" w:rsidTr="00894865">
      <w:tc>
        <w:tcPr>
          <w:tcW w:w="7054" w:type="dxa"/>
          <w:vMerge w:val="restart"/>
        </w:tcPr>
        <w:p w:rsidR="00894865" w:rsidRPr="00894865" w:rsidRDefault="00894865" w:rsidP="00894865">
          <w:r>
            <w:rPr>
              <w:noProof/>
              <w:lang w:eastAsia="nl-NL"/>
            </w:rPr>
            <w:drawing>
              <wp:inline distT="0" distB="0" distL="0" distR="0">
                <wp:extent cx="2584386" cy="1036320"/>
                <wp:effectExtent l="19050" t="0" r="6414" b="0"/>
                <wp:docPr id="4" name="Afbeelding 0" descr="TKV LOGO BLAUW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V LOGO BLAUW sized.jpg"/>
                        <pic:cNvPicPr/>
                      </pic:nvPicPr>
                      <pic:blipFill>
                        <a:blip r:embed="rId1"/>
                        <a:stretch>
                          <a:fillRect/>
                        </a:stretch>
                      </pic:blipFill>
                      <pic:spPr>
                        <a:xfrm>
                          <a:off x="0" y="0"/>
                          <a:ext cx="2598374" cy="1041929"/>
                        </a:xfrm>
                        <a:prstGeom prst="rect">
                          <a:avLst/>
                        </a:prstGeom>
                      </pic:spPr>
                    </pic:pic>
                  </a:graphicData>
                </a:graphic>
              </wp:inline>
            </w:drawing>
          </w:r>
        </w:p>
      </w:tc>
      <w:tc>
        <w:tcPr>
          <w:tcW w:w="425" w:type="dxa"/>
        </w:tcPr>
        <w:p w:rsidR="00894865" w:rsidRDefault="00894865">
          <w:pPr>
            <w:pStyle w:val="Koptekst"/>
          </w:pPr>
        </w:p>
      </w:tc>
      <w:tc>
        <w:tcPr>
          <w:tcW w:w="2756" w:type="dxa"/>
        </w:tcPr>
        <w:p w:rsidR="00894865" w:rsidRPr="00830F0E" w:rsidRDefault="00894865" w:rsidP="004A2B3E">
          <w:pPr>
            <w:pStyle w:val="Koptekst"/>
            <w:rPr>
              <w:rFonts w:ascii="Arial" w:hAnsi="Arial" w:cs="Arial"/>
            </w:rPr>
          </w:pPr>
          <w:r w:rsidRPr="00830F0E">
            <w:rPr>
              <w:rFonts w:ascii="Arial" w:hAnsi="Arial" w:cs="Arial"/>
            </w:rPr>
            <w:t>Secretariaat</w:t>
          </w:r>
        </w:p>
      </w:tc>
    </w:tr>
    <w:tr w:rsidR="00894865" w:rsidTr="00894865">
      <w:tc>
        <w:tcPr>
          <w:tcW w:w="7054" w:type="dxa"/>
          <w:vMerge/>
        </w:tcPr>
        <w:p w:rsidR="00894865" w:rsidRDefault="00894865">
          <w:pPr>
            <w:pStyle w:val="Koptekst"/>
          </w:pPr>
        </w:p>
      </w:tc>
      <w:tc>
        <w:tcPr>
          <w:tcW w:w="425" w:type="dxa"/>
        </w:tcPr>
        <w:p w:rsidR="00894865" w:rsidRDefault="00894865">
          <w:pPr>
            <w:pStyle w:val="Koptekst"/>
          </w:pPr>
        </w:p>
      </w:tc>
      <w:tc>
        <w:tcPr>
          <w:tcW w:w="2756" w:type="dxa"/>
        </w:tcPr>
        <w:p w:rsidR="00894865" w:rsidRPr="00830F0E" w:rsidRDefault="00894865" w:rsidP="004A2B3E">
          <w:pPr>
            <w:pStyle w:val="Koptekst"/>
            <w:rPr>
              <w:rFonts w:ascii="Arial" w:hAnsi="Arial" w:cs="Arial"/>
            </w:rPr>
          </w:pPr>
          <w:r w:rsidRPr="00830F0E">
            <w:rPr>
              <w:rFonts w:ascii="Arial" w:hAnsi="Arial" w:cs="Arial"/>
            </w:rPr>
            <w:t>Greonne Bol</w:t>
          </w:r>
        </w:p>
      </w:tc>
    </w:tr>
    <w:tr w:rsidR="00894865" w:rsidTr="00894865">
      <w:tc>
        <w:tcPr>
          <w:tcW w:w="7054" w:type="dxa"/>
          <w:vMerge/>
        </w:tcPr>
        <w:p w:rsidR="00894865" w:rsidRDefault="00894865">
          <w:pPr>
            <w:pStyle w:val="Koptekst"/>
          </w:pPr>
        </w:p>
      </w:tc>
      <w:tc>
        <w:tcPr>
          <w:tcW w:w="425" w:type="dxa"/>
        </w:tcPr>
        <w:p w:rsidR="00894865" w:rsidRDefault="00894865">
          <w:pPr>
            <w:pStyle w:val="Koptekst"/>
          </w:pPr>
        </w:p>
      </w:tc>
      <w:tc>
        <w:tcPr>
          <w:tcW w:w="2756" w:type="dxa"/>
        </w:tcPr>
        <w:p w:rsidR="00894865" w:rsidRPr="00830F0E" w:rsidRDefault="00894865" w:rsidP="004A2B3E">
          <w:pPr>
            <w:pStyle w:val="Koptekst"/>
            <w:rPr>
              <w:rFonts w:ascii="Arial" w:hAnsi="Arial" w:cs="Arial"/>
            </w:rPr>
          </w:pPr>
          <w:r w:rsidRPr="00830F0E">
            <w:rPr>
              <w:rFonts w:ascii="Arial" w:hAnsi="Arial" w:cs="Arial"/>
            </w:rPr>
            <w:t>Duifhuisweg 8</w:t>
          </w:r>
        </w:p>
      </w:tc>
    </w:tr>
    <w:tr w:rsidR="00894865" w:rsidTr="00894865">
      <w:tc>
        <w:tcPr>
          <w:tcW w:w="7054" w:type="dxa"/>
          <w:vMerge/>
        </w:tcPr>
        <w:p w:rsidR="00894865" w:rsidRDefault="00894865">
          <w:pPr>
            <w:pStyle w:val="Koptekst"/>
          </w:pPr>
        </w:p>
      </w:tc>
      <w:tc>
        <w:tcPr>
          <w:tcW w:w="425" w:type="dxa"/>
        </w:tcPr>
        <w:p w:rsidR="00894865" w:rsidRDefault="00894865">
          <w:pPr>
            <w:pStyle w:val="Koptekst"/>
          </w:pPr>
        </w:p>
      </w:tc>
      <w:tc>
        <w:tcPr>
          <w:tcW w:w="2756" w:type="dxa"/>
        </w:tcPr>
        <w:p w:rsidR="00894865" w:rsidRPr="00830F0E" w:rsidRDefault="00894865" w:rsidP="004A2B3E">
          <w:pPr>
            <w:pStyle w:val="Koptekst"/>
            <w:rPr>
              <w:rFonts w:ascii="Arial" w:hAnsi="Arial" w:cs="Arial"/>
            </w:rPr>
          </w:pPr>
          <w:r w:rsidRPr="00830F0E">
            <w:rPr>
              <w:rFonts w:ascii="Arial" w:hAnsi="Arial" w:cs="Arial"/>
              <w:lang w:val="en-US"/>
            </w:rPr>
            <w:t xml:space="preserve">5061KZ  </w:t>
          </w:r>
          <w:proofErr w:type="spellStart"/>
          <w:r w:rsidRPr="00830F0E">
            <w:rPr>
              <w:rFonts w:ascii="Arial" w:hAnsi="Arial" w:cs="Arial"/>
              <w:lang w:val="en-US"/>
            </w:rPr>
            <w:t>Oisterwijk</w:t>
          </w:r>
          <w:proofErr w:type="spellEnd"/>
        </w:p>
      </w:tc>
    </w:tr>
    <w:tr w:rsidR="00894865" w:rsidTr="00894865">
      <w:tc>
        <w:tcPr>
          <w:tcW w:w="7054" w:type="dxa"/>
          <w:vMerge/>
        </w:tcPr>
        <w:p w:rsidR="00894865" w:rsidRDefault="00894865">
          <w:pPr>
            <w:pStyle w:val="Koptekst"/>
          </w:pPr>
        </w:p>
      </w:tc>
      <w:tc>
        <w:tcPr>
          <w:tcW w:w="425" w:type="dxa"/>
        </w:tcPr>
        <w:p w:rsidR="00894865" w:rsidRDefault="00894865">
          <w:pPr>
            <w:pStyle w:val="Koptekst"/>
          </w:pPr>
        </w:p>
      </w:tc>
      <w:tc>
        <w:tcPr>
          <w:tcW w:w="2756" w:type="dxa"/>
        </w:tcPr>
        <w:p w:rsidR="00894865" w:rsidRPr="00830F0E" w:rsidRDefault="00894865" w:rsidP="004A2B3E">
          <w:pPr>
            <w:pStyle w:val="Koptekst"/>
            <w:rPr>
              <w:rFonts w:ascii="Arial" w:hAnsi="Arial" w:cs="Arial"/>
            </w:rPr>
          </w:pPr>
          <w:r w:rsidRPr="00830F0E">
            <w:rPr>
              <w:rFonts w:ascii="Arial" w:hAnsi="Arial" w:cs="Arial"/>
              <w:lang w:val="en-US"/>
            </w:rPr>
            <w:t>06-13233305</w:t>
          </w:r>
        </w:p>
      </w:tc>
    </w:tr>
    <w:tr w:rsidR="00894865" w:rsidTr="00894865">
      <w:tc>
        <w:tcPr>
          <w:tcW w:w="7054" w:type="dxa"/>
          <w:vMerge/>
        </w:tcPr>
        <w:p w:rsidR="00894865" w:rsidRDefault="00894865">
          <w:pPr>
            <w:pStyle w:val="Koptekst"/>
          </w:pPr>
        </w:p>
      </w:tc>
      <w:tc>
        <w:tcPr>
          <w:tcW w:w="425" w:type="dxa"/>
        </w:tcPr>
        <w:p w:rsidR="00894865" w:rsidRDefault="00894865">
          <w:pPr>
            <w:pStyle w:val="Koptekst"/>
          </w:pPr>
        </w:p>
      </w:tc>
      <w:tc>
        <w:tcPr>
          <w:tcW w:w="2756" w:type="dxa"/>
        </w:tcPr>
        <w:p w:rsidR="00894865" w:rsidRPr="00830F0E" w:rsidRDefault="00894865" w:rsidP="004A2B3E">
          <w:pPr>
            <w:pStyle w:val="Koptekst"/>
            <w:rPr>
              <w:rFonts w:ascii="Arial" w:hAnsi="Arial" w:cs="Arial"/>
              <w:lang w:val="en-US"/>
            </w:rPr>
          </w:pPr>
          <w:r w:rsidRPr="00830F0E">
            <w:rPr>
              <w:rFonts w:ascii="Arial" w:hAnsi="Arial" w:cs="Arial"/>
            </w:rPr>
            <w:t>greonne@hotmail.com</w:t>
          </w:r>
        </w:p>
      </w:tc>
    </w:tr>
  </w:tbl>
  <w:p w:rsidR="00894865" w:rsidRDefault="00C1246F">
    <w:pPr>
      <w:pStyle w:val="Koptekst"/>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71120</wp:posOffset>
              </wp:positionV>
              <wp:extent cx="7612380" cy="0"/>
              <wp:effectExtent l="13970" t="13970" r="12700" b="508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2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3041F" id="_x0000_t32" coordsize="21600,21600" o:spt="32" o:oned="t" path="m,l21600,21600e" filled="f">
              <v:path arrowok="t" fillok="f" o:connecttype="none"/>
              <o:lock v:ext="edit" shapetype="t"/>
            </v:shapetype>
            <v:shape id="AutoShape 1" o:spid="_x0000_s1026" type="#_x0000_t32" style="position:absolute;margin-left:-70.9pt;margin-top:5.6pt;width:59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21C7E"/>
    <w:multiLevelType w:val="hybridMultilevel"/>
    <w:tmpl w:val="81C2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C3"/>
    <w:rsid w:val="00071A40"/>
    <w:rsid w:val="00094E3A"/>
    <w:rsid w:val="000D1D66"/>
    <w:rsid w:val="000E63B6"/>
    <w:rsid w:val="001204B4"/>
    <w:rsid w:val="00124D77"/>
    <w:rsid w:val="00193F85"/>
    <w:rsid w:val="001A6C43"/>
    <w:rsid w:val="001C30F0"/>
    <w:rsid w:val="001E292F"/>
    <w:rsid w:val="001F76EA"/>
    <w:rsid w:val="002076BD"/>
    <w:rsid w:val="00214384"/>
    <w:rsid w:val="00224E99"/>
    <w:rsid w:val="00253F8E"/>
    <w:rsid w:val="00283504"/>
    <w:rsid w:val="00290097"/>
    <w:rsid w:val="002C2C99"/>
    <w:rsid w:val="002D5742"/>
    <w:rsid w:val="002D668E"/>
    <w:rsid w:val="0030548F"/>
    <w:rsid w:val="003252E6"/>
    <w:rsid w:val="0034028C"/>
    <w:rsid w:val="003507D1"/>
    <w:rsid w:val="00353AA0"/>
    <w:rsid w:val="003A68C7"/>
    <w:rsid w:val="003C3684"/>
    <w:rsid w:val="003E63D4"/>
    <w:rsid w:val="00402EC0"/>
    <w:rsid w:val="00415C6F"/>
    <w:rsid w:val="00451B4D"/>
    <w:rsid w:val="005201D9"/>
    <w:rsid w:val="00597D3A"/>
    <w:rsid w:val="005D57F9"/>
    <w:rsid w:val="005D6491"/>
    <w:rsid w:val="006202A8"/>
    <w:rsid w:val="00626509"/>
    <w:rsid w:val="0063605D"/>
    <w:rsid w:val="00667AF6"/>
    <w:rsid w:val="006A741C"/>
    <w:rsid w:val="006D5FD3"/>
    <w:rsid w:val="00701652"/>
    <w:rsid w:val="00714402"/>
    <w:rsid w:val="00755017"/>
    <w:rsid w:val="00765FA1"/>
    <w:rsid w:val="00794DBC"/>
    <w:rsid w:val="007B0B98"/>
    <w:rsid w:val="007D60C3"/>
    <w:rsid w:val="007E66AE"/>
    <w:rsid w:val="007F575E"/>
    <w:rsid w:val="008032F3"/>
    <w:rsid w:val="008118C6"/>
    <w:rsid w:val="00820B2E"/>
    <w:rsid w:val="00843501"/>
    <w:rsid w:val="00855D70"/>
    <w:rsid w:val="00894865"/>
    <w:rsid w:val="0089547E"/>
    <w:rsid w:val="00895EF1"/>
    <w:rsid w:val="008A6A53"/>
    <w:rsid w:val="008B2341"/>
    <w:rsid w:val="008C3A8F"/>
    <w:rsid w:val="008E0BC9"/>
    <w:rsid w:val="00903D97"/>
    <w:rsid w:val="00905E59"/>
    <w:rsid w:val="009175A7"/>
    <w:rsid w:val="0093606C"/>
    <w:rsid w:val="009633AC"/>
    <w:rsid w:val="009C311D"/>
    <w:rsid w:val="009D40C1"/>
    <w:rsid w:val="00A13CB8"/>
    <w:rsid w:val="00A20657"/>
    <w:rsid w:val="00A71A10"/>
    <w:rsid w:val="00AC1BED"/>
    <w:rsid w:val="00AC57BC"/>
    <w:rsid w:val="00AC733F"/>
    <w:rsid w:val="00AF2E5A"/>
    <w:rsid w:val="00B069C2"/>
    <w:rsid w:val="00B1406F"/>
    <w:rsid w:val="00B15E94"/>
    <w:rsid w:val="00B21230"/>
    <w:rsid w:val="00B41C00"/>
    <w:rsid w:val="00B468C4"/>
    <w:rsid w:val="00B94C73"/>
    <w:rsid w:val="00BB3424"/>
    <w:rsid w:val="00BC687E"/>
    <w:rsid w:val="00C07AC8"/>
    <w:rsid w:val="00C1246F"/>
    <w:rsid w:val="00C26AE7"/>
    <w:rsid w:val="00CA2049"/>
    <w:rsid w:val="00CF6191"/>
    <w:rsid w:val="00D17BC3"/>
    <w:rsid w:val="00D34804"/>
    <w:rsid w:val="00D34BF7"/>
    <w:rsid w:val="00D35349"/>
    <w:rsid w:val="00D536FA"/>
    <w:rsid w:val="00DD60B3"/>
    <w:rsid w:val="00DE4622"/>
    <w:rsid w:val="00DF2884"/>
    <w:rsid w:val="00E04BDE"/>
    <w:rsid w:val="00E76BA3"/>
    <w:rsid w:val="00E86ACF"/>
    <w:rsid w:val="00E911D0"/>
    <w:rsid w:val="00EB0A11"/>
    <w:rsid w:val="00EE223B"/>
    <w:rsid w:val="00F10701"/>
    <w:rsid w:val="00F765A6"/>
    <w:rsid w:val="00FA37EE"/>
    <w:rsid w:val="00FA58B0"/>
    <w:rsid w:val="00FA7AF7"/>
    <w:rsid w:val="00FC4E84"/>
    <w:rsid w:val="00FC53ED"/>
    <w:rsid w:val="00FE6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8A010-9B53-42D3-9216-AD7299AC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3684"/>
  </w:style>
  <w:style w:type="paragraph" w:styleId="Kop2">
    <w:name w:val="heading 2"/>
    <w:basedOn w:val="Standaard"/>
    <w:next w:val="Standaard"/>
    <w:link w:val="Kop2Char"/>
    <w:qFormat/>
    <w:rsid w:val="002C2C99"/>
    <w:pPr>
      <w:keepNext/>
      <w:spacing w:before="0"/>
      <w:outlineLvl w:val="1"/>
    </w:pPr>
    <w:rPr>
      <w:rFonts w:ascii="Times New Roman" w:eastAsia="Times New Roman" w:hAnsi="Times New Roman" w:cs="Times New Roman"/>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894865"/>
    <w:pPr>
      <w:tabs>
        <w:tab w:val="center" w:pos="4536"/>
        <w:tab w:val="right" w:pos="9072"/>
      </w:tabs>
      <w:spacing w:before="0"/>
    </w:pPr>
  </w:style>
  <w:style w:type="character" w:customStyle="1" w:styleId="KoptekstChar">
    <w:name w:val="Koptekst Char"/>
    <w:basedOn w:val="Standaardalinea-lettertype"/>
    <w:link w:val="Koptekst"/>
    <w:uiPriority w:val="99"/>
    <w:semiHidden/>
    <w:rsid w:val="00894865"/>
  </w:style>
  <w:style w:type="paragraph" w:styleId="Voettekst">
    <w:name w:val="footer"/>
    <w:basedOn w:val="Standaard"/>
    <w:link w:val="VoettekstChar"/>
    <w:semiHidden/>
    <w:unhideWhenUsed/>
    <w:rsid w:val="00894865"/>
    <w:pPr>
      <w:tabs>
        <w:tab w:val="center" w:pos="4536"/>
        <w:tab w:val="right" w:pos="9072"/>
      </w:tabs>
      <w:spacing w:before="0"/>
    </w:pPr>
  </w:style>
  <w:style w:type="character" w:customStyle="1" w:styleId="VoettekstChar">
    <w:name w:val="Voettekst Char"/>
    <w:basedOn w:val="Standaardalinea-lettertype"/>
    <w:link w:val="Voettekst"/>
    <w:uiPriority w:val="99"/>
    <w:semiHidden/>
    <w:rsid w:val="00894865"/>
  </w:style>
  <w:style w:type="table" w:styleId="Tabelraster">
    <w:name w:val="Table Grid"/>
    <w:basedOn w:val="Standaardtabel"/>
    <w:uiPriority w:val="59"/>
    <w:rsid w:val="0089486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94865"/>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865"/>
    <w:rPr>
      <w:rFonts w:ascii="Tahoma" w:hAnsi="Tahoma" w:cs="Tahoma"/>
      <w:sz w:val="16"/>
      <w:szCs w:val="16"/>
    </w:rPr>
  </w:style>
  <w:style w:type="character" w:styleId="Hyperlink">
    <w:name w:val="Hyperlink"/>
    <w:basedOn w:val="Standaardalinea-lettertype"/>
    <w:semiHidden/>
    <w:rsid w:val="00894865"/>
    <w:rPr>
      <w:color w:val="0000FF"/>
      <w:u w:val="single"/>
    </w:rPr>
  </w:style>
  <w:style w:type="character" w:customStyle="1" w:styleId="Kop2Char">
    <w:name w:val="Kop 2 Char"/>
    <w:basedOn w:val="Standaardalinea-lettertype"/>
    <w:link w:val="Kop2"/>
    <w:rsid w:val="002C2C99"/>
    <w:rPr>
      <w:rFonts w:ascii="Times New Roman" w:eastAsia="Times New Roman" w:hAnsi="Times New Roman" w:cs="Times New Roman"/>
      <w:sz w:val="28"/>
      <w:szCs w:val="20"/>
      <w:lang w:eastAsia="nl-NL"/>
    </w:rPr>
  </w:style>
  <w:style w:type="paragraph" w:styleId="Plattetekst">
    <w:name w:val="Body Text"/>
    <w:basedOn w:val="Standaard"/>
    <w:link w:val="PlattetekstChar"/>
    <w:semiHidden/>
    <w:rsid w:val="002C2C99"/>
    <w:pPr>
      <w:spacing w:before="0"/>
    </w:pPr>
    <w:rPr>
      <w:rFonts w:ascii="Arial" w:eastAsia="Times New Roman" w:hAnsi="Arial" w:cs="Times New Roman"/>
      <w:szCs w:val="24"/>
      <w:lang w:val="x-none" w:eastAsia="x-none"/>
    </w:rPr>
  </w:style>
  <w:style w:type="character" w:customStyle="1" w:styleId="PlattetekstChar">
    <w:name w:val="Platte tekst Char"/>
    <w:basedOn w:val="Standaardalinea-lettertype"/>
    <w:link w:val="Plattetekst"/>
    <w:semiHidden/>
    <w:rsid w:val="002C2C99"/>
    <w:rPr>
      <w:rFonts w:ascii="Arial" w:eastAsia="Times New Roman" w:hAnsi="Arial" w:cs="Times New Roman"/>
      <w:szCs w:val="24"/>
      <w:lang w:val="x-none" w:eastAsia="x-none"/>
    </w:rPr>
  </w:style>
  <w:style w:type="paragraph" w:styleId="Lijstalinea">
    <w:name w:val="List Paragraph"/>
    <w:basedOn w:val="Standaard"/>
    <w:uiPriority w:val="34"/>
    <w:qFormat/>
    <w:rsid w:val="0093606C"/>
    <w:pPr>
      <w:ind w:left="720"/>
      <w:contextualSpacing/>
    </w:pPr>
  </w:style>
  <w:style w:type="paragraph" w:styleId="Geenafstand">
    <w:name w:val="No Spacing"/>
    <w:uiPriority w:val="1"/>
    <w:qFormat/>
    <w:rsid w:val="00C26AE7"/>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onne@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ilburgse-kunstrij-verenig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6D07-1617-4239-A681-69F2B040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466</Words>
  <Characters>2563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greonne bol</cp:lastModifiedBy>
  <cp:revision>9</cp:revision>
  <cp:lastPrinted>2017-10-21T13:20:00Z</cp:lastPrinted>
  <dcterms:created xsi:type="dcterms:W3CDTF">2018-11-07T15:32:00Z</dcterms:created>
  <dcterms:modified xsi:type="dcterms:W3CDTF">2018-11-12T11:02:00Z</dcterms:modified>
</cp:coreProperties>
</file>